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62" w:rsidRPr="00203435" w:rsidRDefault="00223B24">
      <w:pPr>
        <w:rPr>
          <w:rFonts w:cstheme="minorHAnsi"/>
          <w:sz w:val="24"/>
          <w:szCs w:val="24"/>
        </w:rPr>
      </w:pPr>
      <w:r w:rsidRPr="00203435">
        <w:rPr>
          <w:rFonts w:cstheme="minorHAnsi"/>
          <w:sz w:val="24"/>
          <w:szCs w:val="24"/>
        </w:rPr>
        <w:t>HARG seminar</w:t>
      </w:r>
      <w:r w:rsidR="00203435" w:rsidRPr="00203435">
        <w:rPr>
          <w:rFonts w:cstheme="minorHAnsi"/>
          <w:sz w:val="24"/>
          <w:szCs w:val="24"/>
        </w:rPr>
        <w:t xml:space="preserve"> presentation</w:t>
      </w:r>
      <w:r w:rsidR="00246162" w:rsidRPr="00203435">
        <w:rPr>
          <w:rFonts w:cstheme="minorHAnsi"/>
          <w:sz w:val="24"/>
          <w:szCs w:val="24"/>
        </w:rPr>
        <w:t xml:space="preserve"> - </w:t>
      </w:r>
      <w:r w:rsidRPr="00203435">
        <w:rPr>
          <w:rFonts w:cstheme="minorHAnsi"/>
          <w:sz w:val="24"/>
          <w:szCs w:val="24"/>
        </w:rPr>
        <w:t xml:space="preserve"> 6</w:t>
      </w:r>
      <w:r w:rsidRPr="00203435">
        <w:rPr>
          <w:rFonts w:cstheme="minorHAnsi"/>
          <w:sz w:val="24"/>
          <w:szCs w:val="24"/>
          <w:vertAlign w:val="superscript"/>
        </w:rPr>
        <w:t>th</w:t>
      </w:r>
      <w:r w:rsidRPr="00203435">
        <w:rPr>
          <w:rFonts w:cstheme="minorHAnsi"/>
          <w:sz w:val="24"/>
          <w:szCs w:val="24"/>
        </w:rPr>
        <w:t xml:space="preserve"> Oct 2020</w:t>
      </w:r>
    </w:p>
    <w:p w:rsidR="00246162" w:rsidRPr="00203435" w:rsidRDefault="00223B24" w:rsidP="00203435">
      <w:pPr>
        <w:spacing w:after="0"/>
        <w:rPr>
          <w:rFonts w:cstheme="minorHAnsi"/>
          <w:b/>
          <w:bCs/>
          <w:sz w:val="28"/>
          <w:szCs w:val="28"/>
        </w:rPr>
      </w:pPr>
      <w:r w:rsidRPr="00203435">
        <w:rPr>
          <w:rFonts w:cstheme="minorHAnsi"/>
          <w:b/>
          <w:bCs/>
          <w:sz w:val="28"/>
          <w:szCs w:val="28"/>
        </w:rPr>
        <w:t>Co-production and add</w:t>
      </w:r>
      <w:r w:rsidR="007B3EE4" w:rsidRPr="00203435">
        <w:rPr>
          <w:rFonts w:cstheme="minorHAnsi"/>
          <w:b/>
          <w:bCs/>
          <w:sz w:val="28"/>
          <w:szCs w:val="28"/>
        </w:rPr>
        <w:t>ed</w:t>
      </w:r>
      <w:r w:rsidRPr="00203435">
        <w:rPr>
          <w:rFonts w:cstheme="minorHAnsi"/>
          <w:b/>
          <w:bCs/>
          <w:sz w:val="28"/>
          <w:szCs w:val="28"/>
        </w:rPr>
        <w:t xml:space="preserve"> value in</w:t>
      </w:r>
      <w:r w:rsidR="007B3EE4" w:rsidRPr="00203435">
        <w:rPr>
          <w:rFonts w:cstheme="minorHAnsi"/>
          <w:b/>
          <w:bCs/>
          <w:sz w:val="28"/>
          <w:szCs w:val="28"/>
        </w:rPr>
        <w:t>r</w:t>
      </w:r>
      <w:r w:rsidRPr="00203435">
        <w:rPr>
          <w:rFonts w:cstheme="minorHAnsi"/>
          <w:b/>
          <w:bCs/>
          <w:sz w:val="28"/>
          <w:szCs w:val="28"/>
        </w:rPr>
        <w:t>esearch</w:t>
      </w:r>
      <w:r w:rsidR="007B3EE4" w:rsidRPr="00203435">
        <w:rPr>
          <w:rFonts w:cstheme="minorHAnsi"/>
          <w:b/>
          <w:bCs/>
          <w:sz w:val="28"/>
          <w:szCs w:val="28"/>
        </w:rPr>
        <w:t xml:space="preserve"> with older people</w:t>
      </w:r>
    </w:p>
    <w:p w:rsidR="008F3369" w:rsidRPr="00203435" w:rsidRDefault="008F3369" w:rsidP="00203435">
      <w:pPr>
        <w:spacing w:after="0" w:line="240" w:lineRule="auto"/>
        <w:rPr>
          <w:rFonts w:cstheme="minorHAnsi"/>
          <w:b/>
          <w:bCs/>
          <w:sz w:val="28"/>
          <w:szCs w:val="28"/>
        </w:rPr>
      </w:pPr>
      <w:r w:rsidRPr="00203435">
        <w:rPr>
          <w:rFonts w:cstheme="minorHAnsi"/>
          <w:b/>
          <w:bCs/>
          <w:sz w:val="28"/>
          <w:szCs w:val="28"/>
        </w:rPr>
        <w:t>Dr Phoebe Beedell (Research Fellow) and Tony Gaskell (Co-researcher)</w:t>
      </w:r>
    </w:p>
    <w:p w:rsidR="008F3369" w:rsidRPr="00604A0B" w:rsidRDefault="00203435" w:rsidP="00604A0B">
      <w:pPr>
        <w:spacing w:before="100" w:beforeAutospacing="1" w:after="0"/>
        <w:rPr>
          <w:rFonts w:eastAsia="Times New Roman" w:cstheme="minorHAnsi"/>
          <w:i/>
          <w:iCs/>
          <w:color w:val="0070C0"/>
          <w:sz w:val="18"/>
          <w:szCs w:val="18"/>
        </w:rPr>
      </w:pPr>
      <w:r w:rsidRPr="00604A0B">
        <w:rPr>
          <w:rFonts w:cstheme="minorHAnsi"/>
          <w:b/>
          <w:bCs/>
          <w:i/>
          <w:iCs/>
          <w:color w:val="0070C0"/>
          <w:sz w:val="18"/>
          <w:szCs w:val="18"/>
        </w:rPr>
        <w:t>ABSTRACT</w:t>
      </w:r>
      <w:r w:rsidR="00440030">
        <w:rPr>
          <w:rFonts w:cstheme="minorHAnsi"/>
          <w:b/>
          <w:bCs/>
          <w:i/>
          <w:iCs/>
          <w:color w:val="0070C0"/>
          <w:sz w:val="18"/>
          <w:szCs w:val="18"/>
        </w:rPr>
        <w:t xml:space="preserve"> (for info here only)</w:t>
      </w:r>
      <w:r w:rsidRPr="00604A0B">
        <w:rPr>
          <w:rFonts w:eastAsia="Times New Roman" w:cstheme="minorHAnsi"/>
          <w:i/>
          <w:iCs/>
          <w:color w:val="0070C0"/>
          <w:sz w:val="18"/>
          <w:szCs w:val="18"/>
        </w:rPr>
        <w:t>:</w:t>
      </w:r>
      <w:r w:rsidR="008F3369" w:rsidRPr="00604A0B">
        <w:rPr>
          <w:rFonts w:eastAsia="Times New Roman" w:cstheme="minorHAnsi"/>
          <w:i/>
          <w:iCs/>
          <w:color w:val="0070C0"/>
          <w:sz w:val="18"/>
          <w:szCs w:val="18"/>
        </w:rPr>
        <w:t xml:space="preserve">Our research seeks to understand the pressures, dilemmas and practical difficulties experienced by older people who have to organise and pay for their own care services.Thethree-year study,Ethical issues in Self-funded Care, supported by the Welcome Trustis a collaboration between the universities of Lincoln, Brighton and Birmingham. </w:t>
      </w:r>
    </w:p>
    <w:p w:rsidR="00203435" w:rsidRPr="00604A0B" w:rsidRDefault="008F3369" w:rsidP="008F3369">
      <w:pPr>
        <w:autoSpaceDE w:val="0"/>
        <w:autoSpaceDN w:val="0"/>
        <w:adjustRightInd w:val="0"/>
        <w:spacing w:after="0" w:line="240" w:lineRule="auto"/>
        <w:rPr>
          <w:rFonts w:eastAsia="Times New Roman" w:cstheme="minorHAnsi"/>
          <w:i/>
          <w:iCs/>
          <w:color w:val="0070C0"/>
          <w:sz w:val="18"/>
          <w:szCs w:val="18"/>
        </w:rPr>
      </w:pPr>
      <w:r w:rsidRPr="00604A0B">
        <w:rPr>
          <w:rFonts w:eastAsia="Times New Roman" w:cstheme="minorHAnsi"/>
          <w:i/>
          <w:iCs/>
          <w:color w:val="0070C0"/>
          <w:sz w:val="18"/>
          <w:szCs w:val="18"/>
        </w:rPr>
        <w:t xml:space="preserve">The researchis taking an innovative approach by working closely with groups of older people in each site throughout the project. The input of these co-researchers extends beyond their involvement in field work and data gathering -  arguably the most common aspect of research available to lay participants. </w:t>
      </w:r>
    </w:p>
    <w:p w:rsidR="00203435" w:rsidRPr="00604A0B" w:rsidRDefault="00203435" w:rsidP="008F3369">
      <w:pPr>
        <w:autoSpaceDE w:val="0"/>
        <w:autoSpaceDN w:val="0"/>
        <w:adjustRightInd w:val="0"/>
        <w:spacing w:after="0" w:line="240" w:lineRule="auto"/>
        <w:rPr>
          <w:rFonts w:eastAsia="Times New Roman" w:cstheme="minorHAnsi"/>
          <w:i/>
          <w:iCs/>
          <w:color w:val="0070C0"/>
          <w:sz w:val="18"/>
          <w:szCs w:val="18"/>
        </w:rPr>
      </w:pPr>
    </w:p>
    <w:p w:rsidR="008F3369" w:rsidRPr="00604A0B" w:rsidRDefault="008F3369" w:rsidP="008F3369">
      <w:pPr>
        <w:autoSpaceDE w:val="0"/>
        <w:autoSpaceDN w:val="0"/>
        <w:adjustRightInd w:val="0"/>
        <w:spacing w:after="0" w:line="240" w:lineRule="auto"/>
        <w:rPr>
          <w:rFonts w:eastAsia="Times New Roman" w:cstheme="minorHAnsi"/>
          <w:i/>
          <w:iCs/>
          <w:color w:val="0070C0"/>
          <w:sz w:val="18"/>
          <w:szCs w:val="18"/>
        </w:rPr>
      </w:pPr>
      <w:r w:rsidRPr="00604A0B">
        <w:rPr>
          <w:rFonts w:eastAsia="Times New Roman" w:cstheme="minorHAnsi"/>
          <w:i/>
          <w:iCs/>
          <w:color w:val="0070C0"/>
          <w:sz w:val="18"/>
          <w:szCs w:val="18"/>
        </w:rPr>
        <w:t>Instead, Co-researchers in Brighton were instrumental in conceptualising the research and in Lincolnshire in addition to the fieldwork, Co-researchers undertook the development and application of coding schemes and completed much of the initial thematic analysis</w:t>
      </w:r>
      <w:r w:rsidRPr="00604A0B">
        <w:rPr>
          <w:rFonts w:cstheme="minorHAnsi"/>
          <w:i/>
          <w:iCs/>
          <w:color w:val="0070C0"/>
          <w:sz w:val="18"/>
          <w:szCs w:val="18"/>
        </w:rPr>
        <w:t xml:space="preserve">as well as attempting more complex narrative analyses. This experience has beenboth exciting and enriching for individuals in the group. </w:t>
      </w:r>
      <w:r w:rsidRPr="00604A0B">
        <w:rPr>
          <w:rFonts w:eastAsia="Times New Roman" w:cstheme="minorHAnsi"/>
          <w:i/>
          <w:iCs/>
          <w:color w:val="0070C0"/>
          <w:sz w:val="18"/>
          <w:szCs w:val="18"/>
        </w:rPr>
        <w:t>As the project reaches its conclusion, the Co-researchers have enthusiastically taken up the latestchallenges of online dissemination.</w:t>
      </w:r>
    </w:p>
    <w:p w:rsidR="00203435" w:rsidRPr="00604A0B" w:rsidRDefault="008F3369" w:rsidP="008F3369">
      <w:pPr>
        <w:spacing w:before="100" w:beforeAutospacing="1" w:after="100" w:afterAutospacing="1"/>
        <w:rPr>
          <w:rFonts w:eastAsia="Times New Roman" w:cstheme="minorHAnsi"/>
          <w:i/>
          <w:iCs/>
          <w:color w:val="0070C0"/>
          <w:sz w:val="18"/>
          <w:szCs w:val="18"/>
        </w:rPr>
      </w:pPr>
      <w:r w:rsidRPr="00604A0B">
        <w:rPr>
          <w:rFonts w:eastAsia="Times New Roman" w:cstheme="minorHAnsi"/>
          <w:i/>
          <w:iCs/>
          <w:color w:val="0070C0"/>
          <w:sz w:val="18"/>
          <w:szCs w:val="18"/>
        </w:rPr>
        <w:t>A further innovation was having an independent evaluation of the participatory aspects of the research embedded in the project from the start. The three site-based groups of co-researchers and academics have been encouraged to reflect on their experiences of the research and this presentation will focus on the added value that the Co-researchers participation has brought to the project and considers some of the obstacles and limitations that we experienced as a research team.</w:t>
      </w:r>
    </w:p>
    <w:p w:rsidR="00604A0B" w:rsidRDefault="00604A0B" w:rsidP="008F3369">
      <w:pPr>
        <w:spacing w:before="100" w:beforeAutospacing="1" w:after="100" w:afterAutospacing="1"/>
        <w:rPr>
          <w:rFonts w:eastAsia="Times New Roman" w:cstheme="minorHAnsi"/>
          <w:b/>
          <w:bCs/>
          <w:sz w:val="24"/>
          <w:szCs w:val="24"/>
        </w:rPr>
      </w:pPr>
    </w:p>
    <w:p w:rsidR="00203435" w:rsidRPr="00604A0B" w:rsidRDefault="00B6614B" w:rsidP="008F3369">
      <w:pPr>
        <w:spacing w:before="100" w:beforeAutospacing="1" w:after="100" w:afterAutospacing="1"/>
        <w:rPr>
          <w:rFonts w:eastAsia="Times New Roman" w:cstheme="minorHAnsi"/>
          <w:b/>
          <w:bCs/>
          <w:sz w:val="24"/>
          <w:szCs w:val="24"/>
        </w:rPr>
      </w:pPr>
      <w:r>
        <w:rPr>
          <w:rFonts w:eastAsia="Times New Roman" w:cstheme="minorHAnsi"/>
          <w:b/>
          <w:bCs/>
          <w:sz w:val="24"/>
          <w:szCs w:val="24"/>
        </w:rPr>
        <w:t>I’m a</w:t>
      </w:r>
      <w:r w:rsidR="00203435" w:rsidRPr="00604A0B">
        <w:rPr>
          <w:rFonts w:eastAsia="Times New Roman" w:cstheme="minorHAnsi"/>
          <w:b/>
          <w:bCs/>
          <w:sz w:val="24"/>
          <w:szCs w:val="24"/>
        </w:rPr>
        <w:t xml:space="preserve">ssuming </w:t>
      </w:r>
      <w:r>
        <w:rPr>
          <w:rFonts w:eastAsia="Times New Roman" w:cstheme="minorHAnsi"/>
          <w:b/>
          <w:bCs/>
          <w:sz w:val="24"/>
          <w:szCs w:val="24"/>
        </w:rPr>
        <w:t xml:space="preserve">some </w:t>
      </w:r>
      <w:r w:rsidR="00203435" w:rsidRPr="00604A0B">
        <w:rPr>
          <w:rFonts w:eastAsia="Times New Roman" w:cstheme="minorHAnsi"/>
          <w:b/>
          <w:bCs/>
          <w:sz w:val="24"/>
          <w:szCs w:val="24"/>
        </w:rPr>
        <w:t>welcome and introductions to be done by Mo/Tom.</w:t>
      </w:r>
    </w:p>
    <w:p w:rsidR="00203435" w:rsidRPr="00604A0B" w:rsidRDefault="00203435" w:rsidP="008F3369">
      <w:pPr>
        <w:spacing w:before="100" w:beforeAutospacing="1" w:after="100" w:afterAutospacing="1"/>
        <w:rPr>
          <w:rFonts w:eastAsia="Times New Roman" w:cstheme="minorHAnsi"/>
          <w:iCs/>
          <w:color w:val="000000" w:themeColor="text1"/>
          <w:sz w:val="24"/>
          <w:szCs w:val="24"/>
        </w:rPr>
      </w:pPr>
      <w:r w:rsidRPr="00604A0B">
        <w:rPr>
          <w:rFonts w:eastAsia="Times New Roman" w:cstheme="minorHAnsi"/>
          <w:iCs/>
          <w:color w:val="000000" w:themeColor="text1"/>
          <w:sz w:val="24"/>
          <w:szCs w:val="24"/>
        </w:rPr>
        <w:t xml:space="preserve">Phoebe: </w:t>
      </w:r>
    </w:p>
    <w:p w:rsidR="0023624D" w:rsidRPr="00604A0B" w:rsidRDefault="0023624D" w:rsidP="00604A0B">
      <w:pPr>
        <w:spacing w:before="100" w:beforeAutospacing="1" w:after="100" w:afterAutospacing="1"/>
        <w:ind w:left="720"/>
        <w:rPr>
          <w:rFonts w:eastAsia="Times New Roman" w:cstheme="minorHAnsi"/>
          <w:sz w:val="24"/>
          <w:szCs w:val="24"/>
        </w:rPr>
      </w:pPr>
      <w:r w:rsidRPr="00604A0B">
        <w:rPr>
          <w:rFonts w:eastAsia="Times New Roman" w:cstheme="minorHAnsi"/>
          <w:sz w:val="24"/>
          <w:szCs w:val="24"/>
        </w:rPr>
        <w:t xml:space="preserve">Today we’re going to talk about our three-year study </w:t>
      </w:r>
      <w:r w:rsidRPr="00604A0B">
        <w:rPr>
          <w:rFonts w:eastAsia="Times New Roman" w:cstheme="minorHAnsi"/>
          <w:i/>
          <w:iCs/>
          <w:sz w:val="24"/>
          <w:szCs w:val="24"/>
        </w:rPr>
        <w:t>‘Ethical issues in Self-funded Care for older people’,</w:t>
      </w:r>
      <w:r w:rsidRPr="00604A0B">
        <w:rPr>
          <w:rFonts w:eastAsia="Times New Roman" w:cstheme="minorHAnsi"/>
          <w:sz w:val="24"/>
          <w:szCs w:val="24"/>
        </w:rPr>
        <w:t xml:space="preserve"> which isfunded by the Welcome Trust and is a collaboration between the universities of Lincoln, Brighton&amp; Hove and Birmingham. </w:t>
      </w:r>
    </w:p>
    <w:p w:rsidR="0023624D" w:rsidRPr="00897FDC" w:rsidRDefault="0023624D" w:rsidP="00604A0B">
      <w:pPr>
        <w:spacing w:before="100" w:beforeAutospacing="1" w:after="100" w:afterAutospacing="1"/>
        <w:ind w:left="720"/>
        <w:rPr>
          <w:rFonts w:eastAsia="Times New Roman" w:cstheme="minorHAnsi"/>
          <w:sz w:val="24"/>
          <w:szCs w:val="24"/>
        </w:rPr>
      </w:pPr>
      <w:r w:rsidRPr="00897FDC">
        <w:rPr>
          <w:rFonts w:eastAsia="Times New Roman" w:cstheme="minorHAnsi"/>
          <w:sz w:val="24"/>
          <w:szCs w:val="24"/>
        </w:rPr>
        <w:t>Our research seeks to understand the pressures, dilemmas and practical difficulties experienced by older people who have to organise and pay for their own care services.</w:t>
      </w:r>
    </w:p>
    <w:p w:rsidR="0023624D" w:rsidRDefault="0023624D" w:rsidP="00604A0B">
      <w:pPr>
        <w:spacing w:before="100" w:beforeAutospacing="1" w:after="100" w:afterAutospacing="1"/>
        <w:ind w:left="720"/>
        <w:rPr>
          <w:rFonts w:eastAsia="Times New Roman" w:cstheme="minorHAnsi"/>
          <w:sz w:val="24"/>
          <w:szCs w:val="24"/>
        </w:rPr>
      </w:pPr>
      <w:r w:rsidRPr="00604A0B">
        <w:rPr>
          <w:rFonts w:eastAsia="Times New Roman" w:cstheme="minorHAnsi"/>
          <w:sz w:val="24"/>
          <w:szCs w:val="24"/>
        </w:rPr>
        <w:t>I joined the team at the end of last year, after the project had been going for some 2 and half years</w:t>
      </w:r>
      <w:r w:rsidR="00897FDC">
        <w:rPr>
          <w:rFonts w:eastAsia="Times New Roman" w:cstheme="minorHAnsi"/>
          <w:sz w:val="24"/>
          <w:szCs w:val="24"/>
        </w:rPr>
        <w:t>,</w:t>
      </w:r>
      <w:r w:rsidRPr="00604A0B">
        <w:rPr>
          <w:rFonts w:eastAsia="Times New Roman" w:cstheme="minorHAnsi"/>
          <w:sz w:val="24"/>
          <w:szCs w:val="24"/>
        </w:rPr>
        <w:t xml:space="preserve"> and part of what attracted me to the post was the innovative and participatory approach to working with groups of lay Co-researchers and a community partner organisation in each site.</w:t>
      </w:r>
    </w:p>
    <w:p w:rsidR="008801AD" w:rsidRPr="00604A0B" w:rsidRDefault="008801AD" w:rsidP="00604A0B">
      <w:pPr>
        <w:spacing w:before="100" w:beforeAutospacing="1" w:after="100" w:afterAutospacing="1"/>
        <w:ind w:left="720"/>
        <w:rPr>
          <w:rFonts w:eastAsia="Times New Roman" w:cstheme="minorHAnsi"/>
          <w:sz w:val="24"/>
          <w:szCs w:val="24"/>
        </w:rPr>
      </w:pPr>
      <w:r>
        <w:rPr>
          <w:rFonts w:eastAsia="Times New Roman" w:cstheme="minorHAnsi"/>
          <w:sz w:val="24"/>
          <w:szCs w:val="24"/>
        </w:rPr>
        <w:t xml:space="preserve">We have been given a short extension to the project, until January, to undertake a </w:t>
      </w:r>
      <w:proofErr w:type="spellStart"/>
      <w:r>
        <w:rPr>
          <w:rFonts w:eastAsia="Times New Roman" w:cstheme="minorHAnsi"/>
          <w:sz w:val="24"/>
          <w:szCs w:val="24"/>
        </w:rPr>
        <w:t>Covid</w:t>
      </w:r>
      <w:proofErr w:type="spellEnd"/>
      <w:r>
        <w:rPr>
          <w:rFonts w:eastAsia="Times New Roman" w:cstheme="minorHAnsi"/>
          <w:sz w:val="24"/>
          <w:szCs w:val="24"/>
        </w:rPr>
        <w:t xml:space="preserve"> ‘Postscript’ review of how the pandemic has affected self-funders.</w:t>
      </w:r>
    </w:p>
    <w:p w:rsidR="0023624D" w:rsidRPr="00604A0B" w:rsidRDefault="0023624D" w:rsidP="00604A0B">
      <w:pPr>
        <w:spacing w:before="100" w:beforeAutospacing="1" w:after="100" w:afterAutospacing="1"/>
        <w:ind w:left="720"/>
        <w:rPr>
          <w:rFonts w:eastAsia="Times New Roman" w:cstheme="minorHAnsi"/>
          <w:sz w:val="24"/>
          <w:szCs w:val="24"/>
        </w:rPr>
      </w:pPr>
      <w:r w:rsidRPr="00604A0B">
        <w:rPr>
          <w:rFonts w:eastAsia="Times New Roman" w:cstheme="minorHAnsi"/>
          <w:sz w:val="24"/>
          <w:szCs w:val="24"/>
        </w:rPr>
        <w:t>In Lincolnshire, our co-researcher group consists of nine older people from across the county</w:t>
      </w:r>
      <w:r w:rsidR="00482D8F" w:rsidRPr="00604A0B">
        <w:rPr>
          <w:rFonts w:eastAsia="Times New Roman" w:cstheme="minorHAnsi"/>
          <w:sz w:val="24"/>
          <w:szCs w:val="24"/>
        </w:rPr>
        <w:t xml:space="preserve"> with diverse professional backgrounds,</w:t>
      </w:r>
      <w:r w:rsidRPr="00604A0B">
        <w:rPr>
          <w:rFonts w:eastAsia="Times New Roman" w:cstheme="minorHAnsi"/>
          <w:sz w:val="24"/>
          <w:szCs w:val="24"/>
        </w:rPr>
        <w:t xml:space="preserve"> and a representative from a </w:t>
      </w:r>
      <w:r w:rsidR="00482D8F" w:rsidRPr="00604A0B">
        <w:rPr>
          <w:rFonts w:eastAsia="Times New Roman" w:cstheme="minorHAnsi"/>
          <w:sz w:val="24"/>
          <w:szCs w:val="24"/>
        </w:rPr>
        <w:t xml:space="preserve">community-based Charitable Trust serving the needs of older people in Lincolnshire. </w:t>
      </w:r>
    </w:p>
    <w:p w:rsidR="00482D8F" w:rsidRPr="00604A0B" w:rsidRDefault="00482D8F" w:rsidP="00604A0B">
      <w:pPr>
        <w:spacing w:before="100" w:beforeAutospacing="1" w:after="100" w:afterAutospacing="1"/>
        <w:ind w:left="720"/>
        <w:rPr>
          <w:rFonts w:eastAsia="Times New Roman" w:cstheme="minorHAnsi"/>
          <w:sz w:val="24"/>
          <w:szCs w:val="24"/>
        </w:rPr>
      </w:pPr>
      <w:r w:rsidRPr="00604A0B">
        <w:rPr>
          <w:rFonts w:eastAsia="Times New Roman" w:cstheme="minorHAnsi"/>
          <w:sz w:val="24"/>
          <w:szCs w:val="24"/>
        </w:rPr>
        <w:lastRenderedPageBreak/>
        <w:t>This group</w:t>
      </w:r>
      <w:r w:rsidR="00897FDC">
        <w:rPr>
          <w:rFonts w:eastAsia="Times New Roman" w:cstheme="minorHAnsi"/>
          <w:sz w:val="24"/>
          <w:szCs w:val="24"/>
        </w:rPr>
        <w:t xml:space="preserve"> of co-researchers</w:t>
      </w:r>
      <w:r w:rsidRPr="00604A0B">
        <w:rPr>
          <w:rFonts w:eastAsia="Times New Roman" w:cstheme="minorHAnsi"/>
          <w:sz w:val="24"/>
          <w:szCs w:val="24"/>
        </w:rPr>
        <w:t xml:space="preserve"> has been invaluable to the </w:t>
      </w:r>
      <w:r w:rsidR="00897FDC">
        <w:rPr>
          <w:rFonts w:eastAsia="Times New Roman" w:cstheme="minorHAnsi"/>
          <w:sz w:val="24"/>
          <w:szCs w:val="24"/>
        </w:rPr>
        <w:t>project</w:t>
      </w:r>
      <w:r w:rsidRPr="00604A0B">
        <w:rPr>
          <w:rFonts w:eastAsia="Times New Roman" w:cstheme="minorHAnsi"/>
          <w:sz w:val="24"/>
          <w:szCs w:val="24"/>
        </w:rPr>
        <w:t xml:space="preserve">, not only </w:t>
      </w:r>
      <w:r w:rsidR="00897FDC">
        <w:rPr>
          <w:rFonts w:eastAsia="Times New Roman" w:cstheme="minorHAnsi"/>
          <w:sz w:val="24"/>
          <w:szCs w:val="24"/>
        </w:rPr>
        <w:t xml:space="preserve">in undertaking </w:t>
      </w:r>
      <w:r w:rsidRPr="00604A0B">
        <w:rPr>
          <w:rFonts w:eastAsia="Times New Roman" w:cstheme="minorHAnsi"/>
          <w:sz w:val="24"/>
          <w:szCs w:val="24"/>
        </w:rPr>
        <w:t>in data gathering activities – mapping the local scene, finding participants, doing interviews -  but more unusually perhaps, in contributing their perspectives to the analysis and becoming involved in dissemination activities such as this.</w:t>
      </w:r>
    </w:p>
    <w:p w:rsidR="00482D8F" w:rsidRPr="00604A0B" w:rsidRDefault="00604A0B" w:rsidP="00604A0B">
      <w:pPr>
        <w:spacing w:before="100" w:beforeAutospacing="1" w:after="100" w:afterAutospacing="1"/>
        <w:ind w:left="720"/>
        <w:rPr>
          <w:rFonts w:eastAsia="Times New Roman" w:cstheme="minorHAnsi"/>
          <w:sz w:val="24"/>
          <w:szCs w:val="24"/>
        </w:rPr>
      </w:pPr>
      <w:r w:rsidRPr="00604A0B">
        <w:rPr>
          <w:rFonts w:eastAsia="Times New Roman" w:cstheme="minorHAnsi"/>
          <w:sz w:val="24"/>
          <w:szCs w:val="24"/>
        </w:rPr>
        <w:t xml:space="preserve">In the same spirit of co-production, </w:t>
      </w:r>
      <w:r w:rsidR="00086EBE">
        <w:rPr>
          <w:rFonts w:eastAsia="Times New Roman" w:cstheme="minorHAnsi"/>
          <w:sz w:val="24"/>
          <w:szCs w:val="24"/>
        </w:rPr>
        <w:t>Tony Gaske</w:t>
      </w:r>
      <w:r w:rsidR="00482D8F" w:rsidRPr="00604A0B">
        <w:rPr>
          <w:rFonts w:eastAsia="Times New Roman" w:cstheme="minorHAnsi"/>
          <w:sz w:val="24"/>
          <w:szCs w:val="24"/>
        </w:rPr>
        <w:t xml:space="preserve">ll </w:t>
      </w:r>
      <w:r w:rsidRPr="00604A0B">
        <w:rPr>
          <w:rFonts w:eastAsia="Times New Roman" w:cstheme="minorHAnsi"/>
          <w:sz w:val="24"/>
          <w:szCs w:val="24"/>
        </w:rPr>
        <w:t xml:space="preserve">one of our co-researchers is with me today. He </w:t>
      </w:r>
      <w:r w:rsidR="00482D8F" w:rsidRPr="00604A0B">
        <w:rPr>
          <w:rFonts w:eastAsia="Times New Roman" w:cstheme="minorHAnsi"/>
          <w:sz w:val="24"/>
          <w:szCs w:val="24"/>
        </w:rPr>
        <w:t xml:space="preserve">has been involved in this research project from the </w:t>
      </w:r>
      <w:r w:rsidRPr="00604A0B">
        <w:rPr>
          <w:rFonts w:eastAsia="Times New Roman" w:cstheme="minorHAnsi"/>
          <w:sz w:val="24"/>
          <w:szCs w:val="24"/>
        </w:rPr>
        <w:t xml:space="preserve">very </w:t>
      </w:r>
      <w:r w:rsidR="00482D8F" w:rsidRPr="00604A0B">
        <w:rPr>
          <w:rFonts w:eastAsia="Times New Roman" w:cstheme="minorHAnsi"/>
          <w:sz w:val="24"/>
          <w:szCs w:val="24"/>
        </w:rPr>
        <w:t xml:space="preserve">beginning </w:t>
      </w:r>
      <w:r w:rsidRPr="00604A0B">
        <w:rPr>
          <w:rFonts w:eastAsia="Times New Roman" w:cstheme="minorHAnsi"/>
          <w:sz w:val="24"/>
          <w:szCs w:val="24"/>
        </w:rPr>
        <w:t xml:space="preserve">so has a wealth of knowledge and </w:t>
      </w:r>
      <w:r w:rsidR="00482D8F" w:rsidRPr="00604A0B">
        <w:rPr>
          <w:rFonts w:eastAsia="Times New Roman" w:cstheme="minorHAnsi"/>
          <w:sz w:val="24"/>
          <w:szCs w:val="24"/>
        </w:rPr>
        <w:t xml:space="preserve">I’m going to </w:t>
      </w:r>
      <w:r w:rsidRPr="00604A0B">
        <w:rPr>
          <w:rFonts w:eastAsia="Times New Roman" w:cstheme="minorHAnsi"/>
          <w:sz w:val="24"/>
          <w:szCs w:val="24"/>
        </w:rPr>
        <w:t>begin b</w:t>
      </w:r>
      <w:r w:rsidR="00897FDC">
        <w:rPr>
          <w:rFonts w:eastAsia="Times New Roman" w:cstheme="minorHAnsi"/>
          <w:sz w:val="24"/>
          <w:szCs w:val="24"/>
        </w:rPr>
        <w:t>y</w:t>
      </w:r>
      <w:r w:rsidRPr="00604A0B">
        <w:rPr>
          <w:rFonts w:eastAsia="Times New Roman" w:cstheme="minorHAnsi"/>
          <w:sz w:val="24"/>
          <w:szCs w:val="24"/>
        </w:rPr>
        <w:t xml:space="preserve"> asking </w:t>
      </w:r>
      <w:r w:rsidR="00482D8F" w:rsidRPr="00604A0B">
        <w:rPr>
          <w:rFonts w:eastAsia="Times New Roman" w:cstheme="minorHAnsi"/>
          <w:sz w:val="24"/>
          <w:szCs w:val="24"/>
        </w:rPr>
        <w:t>him some questions about his experience</w:t>
      </w:r>
      <w:r w:rsidRPr="00604A0B">
        <w:rPr>
          <w:rFonts w:eastAsia="Times New Roman" w:cstheme="minorHAnsi"/>
          <w:sz w:val="24"/>
          <w:szCs w:val="24"/>
        </w:rPr>
        <w:t xml:space="preserve"> of the project, and then we’ll turn the tables and he can quiz me.</w:t>
      </w:r>
    </w:p>
    <w:p w:rsidR="005A6FD5" w:rsidRPr="00604A0B" w:rsidRDefault="00604A0B" w:rsidP="00604A0B">
      <w:pPr>
        <w:spacing w:before="100" w:beforeAutospacing="1" w:after="100" w:afterAutospacing="1"/>
        <w:ind w:left="720"/>
        <w:rPr>
          <w:rFonts w:cstheme="minorHAnsi"/>
          <w:color w:val="4A4A49"/>
          <w:sz w:val="24"/>
          <w:szCs w:val="24"/>
        </w:rPr>
      </w:pPr>
      <w:r w:rsidRPr="00604A0B">
        <w:rPr>
          <w:rFonts w:eastAsia="Times New Roman" w:cstheme="minorHAnsi"/>
          <w:sz w:val="24"/>
          <w:szCs w:val="24"/>
        </w:rPr>
        <w:t>So to begin with….</w:t>
      </w:r>
    </w:p>
    <w:p w:rsidR="005A6FD5" w:rsidRPr="00604A0B" w:rsidRDefault="00604A0B" w:rsidP="00604A0B">
      <w:pPr>
        <w:ind w:left="720"/>
        <w:rPr>
          <w:rFonts w:cstheme="minorHAnsi"/>
          <w:color w:val="4A4A49"/>
          <w:sz w:val="24"/>
          <w:szCs w:val="24"/>
        </w:rPr>
      </w:pPr>
      <w:r w:rsidRPr="00604A0B">
        <w:rPr>
          <w:rFonts w:cstheme="minorHAnsi"/>
          <w:b/>
          <w:color w:val="4A4A49"/>
          <w:sz w:val="24"/>
          <w:szCs w:val="24"/>
        </w:rPr>
        <w:t xml:space="preserve">Could you </w:t>
      </w:r>
      <w:r w:rsidR="0076700C" w:rsidRPr="00604A0B">
        <w:rPr>
          <w:rFonts w:cstheme="minorHAnsi"/>
          <w:b/>
          <w:color w:val="4A4A49"/>
          <w:sz w:val="24"/>
          <w:szCs w:val="24"/>
        </w:rPr>
        <w:t>explain</w:t>
      </w:r>
      <w:r w:rsidRPr="00604A0B">
        <w:rPr>
          <w:rFonts w:cstheme="minorHAnsi"/>
          <w:b/>
          <w:color w:val="4A4A49"/>
          <w:sz w:val="24"/>
          <w:szCs w:val="24"/>
        </w:rPr>
        <w:t>briefly how you got involved</w:t>
      </w:r>
      <w:r w:rsidR="00897FDC">
        <w:rPr>
          <w:rFonts w:cstheme="minorHAnsi"/>
          <w:b/>
          <w:color w:val="4A4A49"/>
          <w:sz w:val="24"/>
          <w:szCs w:val="24"/>
        </w:rPr>
        <w:t xml:space="preserve">, </w:t>
      </w:r>
      <w:r w:rsidR="00897FDC" w:rsidRPr="00604A0B">
        <w:rPr>
          <w:rFonts w:cstheme="minorHAnsi"/>
          <w:b/>
          <w:color w:val="4A4A49"/>
          <w:sz w:val="24"/>
          <w:szCs w:val="24"/>
        </w:rPr>
        <w:t>what interested you in becoming a Co-researcher on this Project</w:t>
      </w:r>
      <w:r w:rsidRPr="00604A0B">
        <w:rPr>
          <w:rFonts w:cstheme="minorHAnsi"/>
          <w:b/>
          <w:color w:val="4A4A49"/>
          <w:sz w:val="24"/>
          <w:szCs w:val="24"/>
        </w:rPr>
        <w:t xml:space="preserve">and </w:t>
      </w:r>
      <w:r w:rsidR="00897FDC">
        <w:rPr>
          <w:rFonts w:cstheme="minorHAnsi"/>
          <w:b/>
          <w:color w:val="4A4A49"/>
          <w:sz w:val="24"/>
          <w:szCs w:val="24"/>
        </w:rPr>
        <w:t>how has your interest been sustained?</w:t>
      </w:r>
    </w:p>
    <w:p w:rsidR="00C86F3E" w:rsidRPr="00604A0B" w:rsidRDefault="00C86F3E" w:rsidP="00604A0B">
      <w:pPr>
        <w:rPr>
          <w:rFonts w:cstheme="minorHAnsi"/>
          <w:sz w:val="24"/>
          <w:szCs w:val="24"/>
        </w:rPr>
      </w:pPr>
    </w:p>
    <w:p w:rsidR="00604A0B" w:rsidRDefault="00604A0B" w:rsidP="00C86F3E">
      <w:pPr>
        <w:rPr>
          <w:rFonts w:cstheme="minorHAnsi"/>
          <w:sz w:val="24"/>
          <w:szCs w:val="24"/>
        </w:rPr>
      </w:pPr>
      <w:r>
        <w:rPr>
          <w:rFonts w:cstheme="minorHAnsi"/>
          <w:sz w:val="24"/>
          <w:szCs w:val="24"/>
        </w:rPr>
        <w:t xml:space="preserve">Tony:  </w:t>
      </w:r>
    </w:p>
    <w:p w:rsidR="00897FDC" w:rsidRDefault="00897FDC" w:rsidP="00B6614B">
      <w:pPr>
        <w:ind w:left="720"/>
        <w:rPr>
          <w:rFonts w:cstheme="minorHAnsi"/>
          <w:sz w:val="24"/>
          <w:szCs w:val="24"/>
        </w:rPr>
      </w:pPr>
      <w:r>
        <w:rPr>
          <w:rFonts w:cstheme="minorHAnsi"/>
          <w:sz w:val="24"/>
          <w:szCs w:val="24"/>
        </w:rPr>
        <w:t>My i</w:t>
      </w:r>
      <w:r w:rsidR="00C86F3E" w:rsidRPr="00604A0B">
        <w:rPr>
          <w:rFonts w:cstheme="minorHAnsi"/>
          <w:sz w:val="24"/>
          <w:szCs w:val="24"/>
        </w:rPr>
        <w:t xml:space="preserve">nvolvement in the </w:t>
      </w:r>
      <w:r>
        <w:rPr>
          <w:rFonts w:cstheme="minorHAnsi"/>
          <w:sz w:val="24"/>
          <w:szCs w:val="24"/>
        </w:rPr>
        <w:t>p</w:t>
      </w:r>
      <w:r w:rsidR="00C86F3E" w:rsidRPr="00604A0B">
        <w:rPr>
          <w:rFonts w:cstheme="minorHAnsi"/>
          <w:sz w:val="24"/>
          <w:szCs w:val="24"/>
        </w:rPr>
        <w:t>roject stemmed from my attendance at a University of Lincoln Partnership and Stakeholder Event entitled “Excellent Ageing” in January 2017.</w:t>
      </w:r>
      <w:r w:rsidR="005D7157" w:rsidRPr="00604A0B">
        <w:rPr>
          <w:rFonts w:cstheme="minorHAnsi"/>
          <w:sz w:val="24"/>
          <w:szCs w:val="24"/>
        </w:rPr>
        <w:t xml:space="preserve"> My interest was both vocational and </w:t>
      </w:r>
      <w:r w:rsidR="005B31E9" w:rsidRPr="00604A0B">
        <w:rPr>
          <w:rFonts w:cstheme="minorHAnsi"/>
          <w:sz w:val="24"/>
          <w:szCs w:val="24"/>
        </w:rPr>
        <w:t xml:space="preserve">understood </w:t>
      </w:r>
      <w:r w:rsidR="005D7157" w:rsidRPr="00604A0B">
        <w:rPr>
          <w:rFonts w:cstheme="minorHAnsi"/>
          <w:sz w:val="24"/>
          <w:szCs w:val="24"/>
        </w:rPr>
        <w:t xml:space="preserve"> as an opportunity to renew or consolidate previous experience of H</w:t>
      </w:r>
      <w:r w:rsidR="005B31E9" w:rsidRPr="00604A0B">
        <w:rPr>
          <w:rFonts w:cstheme="minorHAnsi"/>
          <w:sz w:val="24"/>
          <w:szCs w:val="24"/>
        </w:rPr>
        <w:t xml:space="preserve">igher </w:t>
      </w:r>
      <w:r w:rsidR="005D7157" w:rsidRPr="00604A0B">
        <w:rPr>
          <w:rFonts w:cstheme="minorHAnsi"/>
          <w:sz w:val="24"/>
          <w:szCs w:val="24"/>
        </w:rPr>
        <w:t>E</w:t>
      </w:r>
      <w:r w:rsidR="005B31E9" w:rsidRPr="00604A0B">
        <w:rPr>
          <w:rFonts w:cstheme="minorHAnsi"/>
          <w:sz w:val="24"/>
          <w:szCs w:val="24"/>
        </w:rPr>
        <w:t>ducation</w:t>
      </w:r>
      <w:r w:rsidR="005D7157" w:rsidRPr="00604A0B">
        <w:rPr>
          <w:rFonts w:cstheme="minorHAnsi"/>
          <w:sz w:val="24"/>
          <w:szCs w:val="24"/>
        </w:rPr>
        <w:t xml:space="preserve"> at Postgraduate level several  years ago. </w:t>
      </w:r>
    </w:p>
    <w:p w:rsidR="00897FDC" w:rsidRDefault="00A40BBE" w:rsidP="00B6614B">
      <w:pPr>
        <w:ind w:left="720"/>
        <w:rPr>
          <w:rFonts w:cstheme="minorHAnsi"/>
          <w:sz w:val="24"/>
          <w:szCs w:val="24"/>
        </w:rPr>
      </w:pPr>
      <w:r w:rsidRPr="00604A0B">
        <w:rPr>
          <w:rFonts w:cstheme="minorHAnsi"/>
          <w:sz w:val="24"/>
          <w:szCs w:val="24"/>
        </w:rPr>
        <w:t xml:space="preserve">In the early stages of the </w:t>
      </w:r>
      <w:r>
        <w:rPr>
          <w:rFonts w:cstheme="minorHAnsi"/>
          <w:sz w:val="24"/>
          <w:szCs w:val="24"/>
        </w:rPr>
        <w:t>p</w:t>
      </w:r>
      <w:r w:rsidRPr="00604A0B">
        <w:rPr>
          <w:rFonts w:cstheme="minorHAnsi"/>
          <w:sz w:val="24"/>
          <w:szCs w:val="24"/>
        </w:rPr>
        <w:t xml:space="preserve">roject we were also introduced to the wider PEARL initiative [ Public Engagement for all in Research at Lincoln ] and the School of Health and Social Care </w:t>
      </w:r>
      <w:r>
        <w:rPr>
          <w:rFonts w:cstheme="minorHAnsi"/>
          <w:sz w:val="24"/>
          <w:szCs w:val="24"/>
        </w:rPr>
        <w:t>‘</w:t>
      </w:r>
      <w:r w:rsidRPr="00604A0B">
        <w:rPr>
          <w:rFonts w:cstheme="minorHAnsi"/>
          <w:sz w:val="24"/>
          <w:szCs w:val="24"/>
        </w:rPr>
        <w:t>Together</w:t>
      </w:r>
      <w:r>
        <w:rPr>
          <w:rFonts w:cstheme="minorHAnsi"/>
          <w:sz w:val="24"/>
          <w:szCs w:val="24"/>
        </w:rPr>
        <w:t>’e</w:t>
      </w:r>
      <w:r w:rsidRPr="00604A0B">
        <w:rPr>
          <w:rFonts w:cstheme="minorHAnsi"/>
          <w:sz w:val="24"/>
          <w:szCs w:val="24"/>
        </w:rPr>
        <w:t>ngagement programme within the College of Social Science.</w:t>
      </w:r>
    </w:p>
    <w:p w:rsidR="00C86F3E" w:rsidRPr="00604A0B" w:rsidRDefault="00C86F3E" w:rsidP="00B6614B">
      <w:pPr>
        <w:ind w:left="720"/>
        <w:rPr>
          <w:rFonts w:cstheme="minorHAnsi"/>
          <w:color w:val="4A4A49"/>
          <w:sz w:val="24"/>
          <w:szCs w:val="24"/>
        </w:rPr>
      </w:pPr>
      <w:r w:rsidRPr="00604A0B">
        <w:rPr>
          <w:rFonts w:cstheme="minorHAnsi"/>
          <w:sz w:val="24"/>
          <w:szCs w:val="24"/>
        </w:rPr>
        <w:t xml:space="preserve">The Wellcome Trust funding secured recruitment of </w:t>
      </w:r>
      <w:r w:rsidR="00A40BBE">
        <w:rPr>
          <w:rFonts w:cstheme="minorHAnsi"/>
          <w:sz w:val="24"/>
          <w:szCs w:val="24"/>
        </w:rPr>
        <w:t>an</w:t>
      </w:r>
      <w:r w:rsidRPr="000B0014">
        <w:rPr>
          <w:rFonts w:cstheme="minorHAnsi"/>
          <w:sz w:val="24"/>
          <w:szCs w:val="24"/>
        </w:rPr>
        <w:t xml:space="preserve">Academic </w:t>
      </w:r>
      <w:r w:rsidR="00897FDC" w:rsidRPr="000B0014">
        <w:rPr>
          <w:rFonts w:cstheme="minorHAnsi"/>
          <w:sz w:val="24"/>
          <w:szCs w:val="24"/>
        </w:rPr>
        <w:t xml:space="preserve">Research Fellow </w:t>
      </w:r>
      <w:r w:rsidR="005D7157" w:rsidRPr="000B0014">
        <w:rPr>
          <w:rFonts w:cstheme="minorHAnsi"/>
          <w:sz w:val="24"/>
          <w:szCs w:val="24"/>
        </w:rPr>
        <w:t>which directly involved the Co-researchers at the</w:t>
      </w:r>
      <w:r w:rsidR="00897FDC" w:rsidRPr="000B0014">
        <w:rPr>
          <w:rFonts w:cstheme="minorHAnsi"/>
          <w:sz w:val="24"/>
          <w:szCs w:val="24"/>
        </w:rPr>
        <w:t xml:space="preserve"> recruitment i</w:t>
      </w:r>
      <w:r w:rsidR="005D7157" w:rsidRPr="000B0014">
        <w:rPr>
          <w:rFonts w:cstheme="minorHAnsi"/>
          <w:sz w:val="24"/>
          <w:szCs w:val="24"/>
        </w:rPr>
        <w:t>nterviews</w:t>
      </w:r>
      <w:r w:rsidR="00897FDC" w:rsidRPr="000B0014">
        <w:rPr>
          <w:rFonts w:cstheme="minorHAnsi"/>
          <w:sz w:val="24"/>
          <w:szCs w:val="24"/>
        </w:rPr>
        <w:t xml:space="preserve"> for this post</w:t>
      </w:r>
      <w:r w:rsidR="005B31E9" w:rsidRPr="000B0014">
        <w:rPr>
          <w:rFonts w:cstheme="minorHAnsi"/>
          <w:sz w:val="24"/>
          <w:szCs w:val="24"/>
        </w:rPr>
        <w:t xml:space="preserve">. </w:t>
      </w:r>
      <w:r w:rsidR="00A40BBE" w:rsidRPr="000B0014">
        <w:rPr>
          <w:rFonts w:cstheme="minorHAnsi"/>
          <w:sz w:val="24"/>
          <w:szCs w:val="24"/>
        </w:rPr>
        <w:t xml:space="preserve">Subsequently, </w:t>
      </w:r>
      <w:r w:rsidR="005B31E9" w:rsidRPr="000B0014">
        <w:rPr>
          <w:rFonts w:cstheme="minorHAnsi"/>
          <w:sz w:val="24"/>
          <w:szCs w:val="24"/>
        </w:rPr>
        <w:t>we</w:t>
      </w:r>
      <w:r w:rsidR="00A40BBE" w:rsidRPr="000B0014">
        <w:rPr>
          <w:rFonts w:cstheme="minorHAnsi"/>
          <w:sz w:val="24"/>
          <w:szCs w:val="24"/>
        </w:rPr>
        <w:t>’ve</w:t>
      </w:r>
      <w:r w:rsidR="005D7157" w:rsidRPr="000B0014">
        <w:rPr>
          <w:rFonts w:cstheme="minorHAnsi"/>
          <w:sz w:val="24"/>
          <w:szCs w:val="24"/>
        </w:rPr>
        <w:t xml:space="preserve"> </w:t>
      </w:r>
      <w:proofErr w:type="gramStart"/>
      <w:r w:rsidR="005D7157" w:rsidRPr="000B0014">
        <w:rPr>
          <w:rFonts w:cstheme="minorHAnsi"/>
          <w:sz w:val="24"/>
          <w:szCs w:val="24"/>
        </w:rPr>
        <w:t xml:space="preserve">worked  </w:t>
      </w:r>
      <w:r w:rsidRPr="000B0014">
        <w:rPr>
          <w:rFonts w:cstheme="minorHAnsi"/>
          <w:sz w:val="24"/>
          <w:szCs w:val="24"/>
        </w:rPr>
        <w:t>alongside</w:t>
      </w:r>
      <w:proofErr w:type="gramEnd"/>
      <w:r w:rsidRPr="000B0014">
        <w:rPr>
          <w:rFonts w:cstheme="minorHAnsi"/>
          <w:sz w:val="24"/>
          <w:szCs w:val="24"/>
        </w:rPr>
        <w:t xml:space="preserve"> Professor Mo </w:t>
      </w:r>
      <w:proofErr w:type="spellStart"/>
      <w:r w:rsidRPr="000B0014">
        <w:rPr>
          <w:rFonts w:cstheme="minorHAnsi"/>
          <w:sz w:val="24"/>
          <w:szCs w:val="24"/>
        </w:rPr>
        <w:t>Raywho</w:t>
      </w:r>
      <w:proofErr w:type="spellEnd"/>
      <w:r w:rsidRPr="000B0014">
        <w:rPr>
          <w:rFonts w:cstheme="minorHAnsi"/>
          <w:sz w:val="24"/>
          <w:szCs w:val="24"/>
        </w:rPr>
        <w:t xml:space="preserve"> presented</w:t>
      </w:r>
      <w:r w:rsidR="005D7157" w:rsidRPr="000B0014">
        <w:rPr>
          <w:rFonts w:cstheme="minorHAnsi"/>
          <w:sz w:val="24"/>
          <w:szCs w:val="24"/>
        </w:rPr>
        <w:t xml:space="preserve"> at</w:t>
      </w:r>
      <w:r w:rsidR="00086EBE">
        <w:rPr>
          <w:rFonts w:cstheme="minorHAnsi"/>
          <w:sz w:val="24"/>
          <w:szCs w:val="24"/>
        </w:rPr>
        <w:t xml:space="preserve"> </w:t>
      </w:r>
      <w:r w:rsidRPr="00604A0B">
        <w:rPr>
          <w:rFonts w:cstheme="minorHAnsi"/>
          <w:sz w:val="24"/>
          <w:szCs w:val="24"/>
        </w:rPr>
        <w:t>HARG</w:t>
      </w:r>
      <w:r w:rsidR="0076700C" w:rsidRPr="00604A0B">
        <w:rPr>
          <w:rFonts w:cstheme="minorHAnsi"/>
          <w:sz w:val="24"/>
          <w:szCs w:val="24"/>
        </w:rPr>
        <w:t xml:space="preserve"> </w:t>
      </w:r>
      <w:r w:rsidR="00086EBE">
        <w:rPr>
          <w:rFonts w:cstheme="minorHAnsi"/>
          <w:sz w:val="24"/>
          <w:szCs w:val="24"/>
        </w:rPr>
        <w:t>last week in the first of these Autumn Seminars.</w:t>
      </w:r>
    </w:p>
    <w:p w:rsidR="005A6FD5" w:rsidRPr="00604A0B" w:rsidRDefault="005A6FD5" w:rsidP="005A6FD5">
      <w:pPr>
        <w:rPr>
          <w:rFonts w:cstheme="minorHAnsi"/>
          <w:color w:val="4A4A49"/>
          <w:sz w:val="24"/>
          <w:szCs w:val="24"/>
        </w:rPr>
      </w:pPr>
    </w:p>
    <w:p w:rsidR="005A6FD5" w:rsidRPr="00604A0B" w:rsidRDefault="00897FDC" w:rsidP="005A6FD5">
      <w:pPr>
        <w:rPr>
          <w:rFonts w:cstheme="minorHAnsi"/>
          <w:b/>
          <w:color w:val="4A4A49"/>
          <w:sz w:val="24"/>
          <w:szCs w:val="24"/>
        </w:rPr>
      </w:pPr>
      <w:r>
        <w:rPr>
          <w:rFonts w:cstheme="minorHAnsi"/>
          <w:color w:val="4A4A49"/>
          <w:sz w:val="24"/>
          <w:szCs w:val="24"/>
        </w:rPr>
        <w:t xml:space="preserve">Phoebe: </w:t>
      </w:r>
      <w:r w:rsidR="005A6FD5" w:rsidRPr="00604A0B">
        <w:rPr>
          <w:rFonts w:cstheme="minorHAnsi"/>
          <w:b/>
          <w:color w:val="4A4A49"/>
          <w:sz w:val="24"/>
          <w:szCs w:val="24"/>
        </w:rPr>
        <w:t>What activities have you taken part in</w:t>
      </w:r>
      <w:r w:rsidR="00B6614B">
        <w:rPr>
          <w:rFonts w:cstheme="minorHAnsi"/>
          <w:b/>
          <w:color w:val="4A4A49"/>
          <w:sz w:val="24"/>
          <w:szCs w:val="24"/>
        </w:rPr>
        <w:t xml:space="preserve"> over course of the project</w:t>
      </w:r>
      <w:r w:rsidR="005A6FD5" w:rsidRPr="00604A0B">
        <w:rPr>
          <w:rFonts w:cstheme="minorHAnsi"/>
          <w:b/>
          <w:color w:val="4A4A49"/>
          <w:sz w:val="24"/>
          <w:szCs w:val="24"/>
        </w:rPr>
        <w:t xml:space="preserve"> ?</w:t>
      </w:r>
    </w:p>
    <w:p w:rsidR="00897FDC" w:rsidRDefault="00897FDC" w:rsidP="005A6FD5">
      <w:pPr>
        <w:rPr>
          <w:rFonts w:cstheme="minorHAnsi"/>
          <w:color w:val="4A4A49"/>
          <w:sz w:val="24"/>
          <w:szCs w:val="24"/>
        </w:rPr>
      </w:pPr>
      <w:r>
        <w:rPr>
          <w:rFonts w:cstheme="minorHAnsi"/>
          <w:color w:val="4A4A49"/>
          <w:sz w:val="24"/>
          <w:szCs w:val="24"/>
        </w:rPr>
        <w:t xml:space="preserve">Tony: </w:t>
      </w:r>
    </w:p>
    <w:p w:rsidR="00A40BBE" w:rsidRDefault="005B31E9" w:rsidP="00B6614B">
      <w:pPr>
        <w:ind w:left="720"/>
        <w:rPr>
          <w:rFonts w:cstheme="minorHAnsi"/>
          <w:color w:val="4A4A49"/>
          <w:sz w:val="24"/>
          <w:szCs w:val="24"/>
        </w:rPr>
      </w:pPr>
      <w:r w:rsidRPr="00604A0B">
        <w:rPr>
          <w:rFonts w:cstheme="minorHAnsi"/>
          <w:color w:val="4A4A49"/>
          <w:sz w:val="24"/>
          <w:szCs w:val="24"/>
        </w:rPr>
        <w:t xml:space="preserve">Most of the </w:t>
      </w:r>
      <w:r w:rsidR="00897FDC">
        <w:rPr>
          <w:rFonts w:cstheme="minorHAnsi"/>
          <w:color w:val="4A4A49"/>
          <w:sz w:val="24"/>
          <w:szCs w:val="24"/>
        </w:rPr>
        <w:t>re</w:t>
      </w:r>
      <w:r w:rsidRPr="00604A0B">
        <w:rPr>
          <w:rFonts w:cstheme="minorHAnsi"/>
          <w:color w:val="4A4A49"/>
          <w:sz w:val="24"/>
          <w:szCs w:val="24"/>
        </w:rPr>
        <w:t xml:space="preserve">search related activities have been co-produced and jointly engaged </w:t>
      </w:r>
      <w:r w:rsidR="00A40BBE">
        <w:rPr>
          <w:rFonts w:cstheme="minorHAnsi"/>
          <w:color w:val="4A4A49"/>
          <w:sz w:val="24"/>
          <w:szCs w:val="24"/>
        </w:rPr>
        <w:t xml:space="preserve">in and we meet regularly, and now online.  Other </w:t>
      </w:r>
      <w:r w:rsidRPr="00604A0B">
        <w:rPr>
          <w:rFonts w:cstheme="minorHAnsi"/>
          <w:color w:val="4A4A49"/>
          <w:sz w:val="24"/>
          <w:szCs w:val="24"/>
        </w:rPr>
        <w:t>elements of the analysis have required individual work</w:t>
      </w:r>
      <w:r w:rsidR="00A40BBE">
        <w:rPr>
          <w:rFonts w:cstheme="minorHAnsi"/>
          <w:color w:val="4A4A49"/>
          <w:sz w:val="24"/>
          <w:szCs w:val="24"/>
        </w:rPr>
        <w:t xml:space="preserve">, including our </w:t>
      </w:r>
      <w:r w:rsidRPr="00604A0B">
        <w:rPr>
          <w:rFonts w:cstheme="minorHAnsi"/>
          <w:color w:val="4A4A49"/>
          <w:sz w:val="24"/>
          <w:szCs w:val="24"/>
        </w:rPr>
        <w:t>part</w:t>
      </w:r>
      <w:r w:rsidR="00A40BBE">
        <w:rPr>
          <w:rFonts w:cstheme="minorHAnsi"/>
          <w:color w:val="4A4A49"/>
          <w:sz w:val="24"/>
          <w:szCs w:val="24"/>
        </w:rPr>
        <w:t>icipation in</w:t>
      </w:r>
      <w:r w:rsidRPr="00604A0B">
        <w:rPr>
          <w:rFonts w:cstheme="minorHAnsi"/>
          <w:color w:val="4A4A49"/>
          <w:sz w:val="24"/>
          <w:szCs w:val="24"/>
        </w:rPr>
        <w:t xml:space="preserve"> the evaluation.</w:t>
      </w:r>
    </w:p>
    <w:p w:rsidR="005B31E9" w:rsidRPr="00604A0B" w:rsidRDefault="00A40BBE" w:rsidP="00B6614B">
      <w:pPr>
        <w:ind w:left="720"/>
        <w:rPr>
          <w:rFonts w:cstheme="minorHAnsi"/>
          <w:color w:val="4A4A49"/>
          <w:sz w:val="24"/>
          <w:szCs w:val="24"/>
        </w:rPr>
      </w:pPr>
      <w:r>
        <w:rPr>
          <w:rFonts w:cstheme="minorHAnsi"/>
          <w:color w:val="4A4A49"/>
          <w:sz w:val="24"/>
          <w:szCs w:val="24"/>
        </w:rPr>
        <w:t xml:space="preserve">Our activities have </w:t>
      </w:r>
      <w:r w:rsidRPr="00604A0B">
        <w:rPr>
          <w:rFonts w:cstheme="minorHAnsi"/>
          <w:color w:val="4A4A49"/>
          <w:sz w:val="24"/>
          <w:szCs w:val="24"/>
        </w:rPr>
        <w:t>included</w:t>
      </w:r>
      <w:r>
        <w:rPr>
          <w:rFonts w:cstheme="minorHAnsi"/>
          <w:color w:val="4A4A49"/>
          <w:sz w:val="24"/>
          <w:szCs w:val="24"/>
        </w:rPr>
        <w:t>:</w:t>
      </w:r>
    </w:p>
    <w:p w:rsidR="005A61CC" w:rsidRPr="00604A0B" w:rsidRDefault="005A61CC" w:rsidP="005A61CC">
      <w:pPr>
        <w:pStyle w:val="ListParagraph"/>
        <w:numPr>
          <w:ilvl w:val="0"/>
          <w:numId w:val="2"/>
        </w:numPr>
        <w:rPr>
          <w:rFonts w:cstheme="minorHAnsi"/>
          <w:color w:val="4A4A49"/>
          <w:sz w:val="24"/>
          <w:szCs w:val="24"/>
        </w:rPr>
      </w:pPr>
      <w:r w:rsidRPr="00604A0B">
        <w:rPr>
          <w:rFonts w:cstheme="minorHAnsi"/>
          <w:color w:val="4A4A49"/>
          <w:sz w:val="24"/>
          <w:szCs w:val="24"/>
        </w:rPr>
        <w:lastRenderedPageBreak/>
        <w:t xml:space="preserve">A joint collaborate review of </w:t>
      </w:r>
      <w:r w:rsidR="00A6609C" w:rsidRPr="00604A0B">
        <w:rPr>
          <w:rFonts w:cstheme="minorHAnsi"/>
          <w:color w:val="4A4A49"/>
          <w:sz w:val="24"/>
          <w:szCs w:val="24"/>
        </w:rPr>
        <w:t xml:space="preserve">regional </w:t>
      </w:r>
      <w:r w:rsidRPr="00604A0B">
        <w:rPr>
          <w:rFonts w:cstheme="minorHAnsi"/>
          <w:color w:val="4A4A49"/>
          <w:sz w:val="24"/>
          <w:szCs w:val="24"/>
        </w:rPr>
        <w:t xml:space="preserve">data and information addressing the ageing population in Lincolnshire, Dementia levels, home care support, residential and nursing care and unpaid care; We also tried to scope the ease of finding and accessing </w:t>
      </w:r>
      <w:r w:rsidR="00A6609C" w:rsidRPr="00604A0B">
        <w:rPr>
          <w:rFonts w:cstheme="minorHAnsi"/>
          <w:color w:val="4A4A49"/>
          <w:sz w:val="24"/>
          <w:szCs w:val="24"/>
        </w:rPr>
        <w:t>information about how a person</w:t>
      </w:r>
      <w:r w:rsidRPr="00604A0B">
        <w:rPr>
          <w:rFonts w:cstheme="minorHAnsi"/>
          <w:color w:val="4A4A49"/>
          <w:sz w:val="24"/>
          <w:szCs w:val="24"/>
        </w:rPr>
        <w:t xml:space="preserve"> might locate and fund social care in Lincolnshire</w:t>
      </w:r>
      <w:r w:rsidR="00A6609C" w:rsidRPr="00604A0B">
        <w:rPr>
          <w:rFonts w:cstheme="minorHAnsi"/>
          <w:color w:val="4A4A49"/>
          <w:sz w:val="24"/>
          <w:szCs w:val="24"/>
        </w:rPr>
        <w:t xml:space="preserve"> including the rural dimension</w:t>
      </w:r>
      <w:r w:rsidRPr="00604A0B">
        <w:rPr>
          <w:rFonts w:cstheme="minorHAnsi"/>
          <w:color w:val="4A4A49"/>
          <w:sz w:val="24"/>
          <w:szCs w:val="24"/>
        </w:rPr>
        <w:t>. This was prepared as a Report</w:t>
      </w:r>
      <w:r w:rsidR="00A6609C" w:rsidRPr="00604A0B">
        <w:rPr>
          <w:rFonts w:cstheme="minorHAnsi"/>
          <w:color w:val="4A4A49"/>
          <w:sz w:val="24"/>
          <w:szCs w:val="24"/>
        </w:rPr>
        <w:t xml:space="preserve"> identifying</w:t>
      </w:r>
      <w:r w:rsidRPr="00604A0B">
        <w:rPr>
          <w:rFonts w:cstheme="minorHAnsi"/>
          <w:color w:val="4A4A49"/>
          <w:sz w:val="24"/>
          <w:szCs w:val="24"/>
        </w:rPr>
        <w:t xml:space="preserve"> District Councils ,</w:t>
      </w:r>
      <w:r w:rsidR="00A6609C" w:rsidRPr="00604A0B">
        <w:rPr>
          <w:rFonts w:cstheme="minorHAnsi"/>
          <w:color w:val="4A4A49"/>
          <w:sz w:val="24"/>
          <w:szCs w:val="24"/>
        </w:rPr>
        <w:t xml:space="preserve"> Local Authority</w:t>
      </w:r>
      <w:r w:rsidRPr="00604A0B">
        <w:rPr>
          <w:rFonts w:cstheme="minorHAnsi"/>
          <w:color w:val="4A4A49"/>
          <w:sz w:val="24"/>
          <w:szCs w:val="24"/>
        </w:rPr>
        <w:t xml:space="preserve"> Hospital Trust websites, Local Community sources of information including the Charitable or Third Sector</w:t>
      </w:r>
      <w:r w:rsidR="00A6609C" w:rsidRPr="00604A0B">
        <w:rPr>
          <w:rFonts w:cstheme="minorHAnsi"/>
          <w:color w:val="4A4A49"/>
          <w:sz w:val="24"/>
          <w:szCs w:val="24"/>
        </w:rPr>
        <w:t>, Providers and the Lincolnshire Care Services Directory;</w:t>
      </w:r>
    </w:p>
    <w:p w:rsidR="00A6609C" w:rsidRPr="00604A0B" w:rsidRDefault="008A7785" w:rsidP="005A61CC">
      <w:pPr>
        <w:pStyle w:val="ListParagraph"/>
        <w:numPr>
          <w:ilvl w:val="0"/>
          <w:numId w:val="2"/>
        </w:numPr>
        <w:rPr>
          <w:rFonts w:cstheme="minorHAnsi"/>
          <w:color w:val="4A4A49"/>
          <w:sz w:val="24"/>
          <w:szCs w:val="24"/>
        </w:rPr>
      </w:pPr>
      <w:r w:rsidRPr="00604A0B">
        <w:rPr>
          <w:rFonts w:cstheme="minorHAnsi"/>
          <w:color w:val="4A4A49"/>
          <w:sz w:val="24"/>
          <w:szCs w:val="24"/>
        </w:rPr>
        <w:t>T</w:t>
      </w:r>
      <w:r w:rsidR="00A6609C" w:rsidRPr="00604A0B">
        <w:rPr>
          <w:rFonts w:cstheme="minorHAnsi"/>
          <w:color w:val="4A4A49"/>
          <w:sz w:val="24"/>
          <w:szCs w:val="24"/>
        </w:rPr>
        <w:t xml:space="preserve">he </w:t>
      </w:r>
      <w:r w:rsidRPr="00604A0B">
        <w:rPr>
          <w:rFonts w:cstheme="minorHAnsi"/>
          <w:color w:val="4A4A49"/>
          <w:sz w:val="24"/>
          <w:szCs w:val="24"/>
        </w:rPr>
        <w:t xml:space="preserve">co-researchers </w:t>
      </w:r>
      <w:r w:rsidR="00A6609C" w:rsidRPr="00604A0B">
        <w:rPr>
          <w:rFonts w:cstheme="minorHAnsi"/>
          <w:color w:val="4A4A49"/>
          <w:sz w:val="24"/>
          <w:szCs w:val="24"/>
        </w:rPr>
        <w:t>collectively worked on d</w:t>
      </w:r>
      <w:r w:rsidR="005B31E9" w:rsidRPr="00604A0B">
        <w:rPr>
          <w:rFonts w:cstheme="minorHAnsi"/>
          <w:color w:val="4A4A49"/>
          <w:sz w:val="24"/>
          <w:szCs w:val="24"/>
        </w:rPr>
        <w:t xml:space="preserve">esigning </w:t>
      </w:r>
      <w:r w:rsidR="000414F4">
        <w:rPr>
          <w:rFonts w:cstheme="minorHAnsi"/>
          <w:color w:val="4A4A49"/>
          <w:sz w:val="24"/>
          <w:szCs w:val="24"/>
        </w:rPr>
        <w:t>questions</w:t>
      </w:r>
      <w:r w:rsidR="00B532CE">
        <w:rPr>
          <w:rFonts w:cstheme="minorHAnsi"/>
          <w:color w:val="4A4A49"/>
          <w:sz w:val="24"/>
          <w:szCs w:val="24"/>
        </w:rPr>
        <w:t xml:space="preserve"> for </w:t>
      </w:r>
      <w:r w:rsidR="005B31E9" w:rsidRPr="00604A0B">
        <w:rPr>
          <w:rFonts w:cstheme="minorHAnsi"/>
          <w:color w:val="4A4A49"/>
          <w:sz w:val="24"/>
          <w:szCs w:val="24"/>
        </w:rPr>
        <w:t>semi-stru</w:t>
      </w:r>
      <w:r w:rsidRPr="00604A0B">
        <w:rPr>
          <w:rFonts w:cstheme="minorHAnsi"/>
          <w:color w:val="4A4A49"/>
          <w:sz w:val="24"/>
          <w:szCs w:val="24"/>
        </w:rPr>
        <w:t xml:space="preserve">ctured </w:t>
      </w:r>
      <w:r w:rsidR="000414F4">
        <w:rPr>
          <w:rFonts w:cstheme="minorHAnsi"/>
          <w:color w:val="4A4A49"/>
          <w:sz w:val="24"/>
          <w:szCs w:val="24"/>
        </w:rPr>
        <w:t xml:space="preserve">interviews </w:t>
      </w:r>
      <w:r w:rsidRPr="00604A0B">
        <w:rPr>
          <w:rFonts w:cstheme="minorHAnsi"/>
          <w:color w:val="4A4A49"/>
          <w:sz w:val="24"/>
          <w:szCs w:val="24"/>
        </w:rPr>
        <w:t xml:space="preserve"> with the academic coordinators</w:t>
      </w:r>
      <w:r w:rsidR="000414F4">
        <w:rPr>
          <w:rFonts w:cstheme="minorHAnsi"/>
          <w:color w:val="4A4A49"/>
          <w:sz w:val="24"/>
          <w:szCs w:val="24"/>
        </w:rPr>
        <w:t>.</w:t>
      </w:r>
    </w:p>
    <w:p w:rsidR="00086EBE" w:rsidRDefault="00086EBE" w:rsidP="00086EBE">
      <w:pPr>
        <w:pStyle w:val="ListParagraph"/>
        <w:rPr>
          <w:rFonts w:cstheme="minorHAnsi"/>
          <w:color w:val="4A4A49"/>
          <w:sz w:val="24"/>
          <w:szCs w:val="24"/>
        </w:rPr>
      </w:pPr>
    </w:p>
    <w:p w:rsidR="008E0E7B" w:rsidRDefault="00A6609C" w:rsidP="005A61CC">
      <w:pPr>
        <w:pStyle w:val="ListParagraph"/>
        <w:numPr>
          <w:ilvl w:val="0"/>
          <w:numId w:val="2"/>
        </w:numPr>
        <w:rPr>
          <w:rFonts w:cstheme="minorHAnsi"/>
          <w:color w:val="4A4A49"/>
          <w:sz w:val="24"/>
          <w:szCs w:val="24"/>
        </w:rPr>
      </w:pPr>
      <w:r w:rsidRPr="00604A0B">
        <w:rPr>
          <w:rFonts w:cstheme="minorHAnsi"/>
          <w:color w:val="4A4A49"/>
          <w:sz w:val="24"/>
          <w:szCs w:val="24"/>
        </w:rPr>
        <w:t xml:space="preserve">Subsequently </w:t>
      </w:r>
      <w:r w:rsidR="008A7785" w:rsidRPr="00604A0B">
        <w:rPr>
          <w:rFonts w:cstheme="minorHAnsi"/>
          <w:color w:val="4A4A49"/>
          <w:sz w:val="24"/>
          <w:szCs w:val="24"/>
        </w:rPr>
        <w:t>there was a joint</w:t>
      </w:r>
      <w:r w:rsidRPr="00604A0B">
        <w:rPr>
          <w:rFonts w:cstheme="minorHAnsi"/>
          <w:color w:val="4A4A49"/>
          <w:sz w:val="24"/>
          <w:szCs w:val="24"/>
        </w:rPr>
        <w:t xml:space="preserve"> undertaking </w:t>
      </w:r>
      <w:r w:rsidR="00086EBE">
        <w:rPr>
          <w:rFonts w:cstheme="minorHAnsi"/>
          <w:color w:val="4A4A49"/>
          <w:sz w:val="24"/>
          <w:szCs w:val="24"/>
        </w:rPr>
        <w:t xml:space="preserve">to be engaged in </w:t>
      </w:r>
      <w:r w:rsidR="00A40BBE">
        <w:rPr>
          <w:rFonts w:cstheme="minorHAnsi"/>
          <w:color w:val="4A4A49"/>
          <w:sz w:val="24"/>
          <w:szCs w:val="24"/>
        </w:rPr>
        <w:t xml:space="preserve"> face i</w:t>
      </w:r>
      <w:r w:rsidR="005A61CC" w:rsidRPr="00604A0B">
        <w:rPr>
          <w:rFonts w:cstheme="minorHAnsi"/>
          <w:color w:val="4A4A49"/>
          <w:sz w:val="24"/>
          <w:szCs w:val="24"/>
        </w:rPr>
        <w:t xml:space="preserve">nterviews with </w:t>
      </w:r>
      <w:r w:rsidR="00A40BBE">
        <w:rPr>
          <w:rFonts w:cstheme="minorHAnsi"/>
          <w:color w:val="4A4A49"/>
          <w:sz w:val="24"/>
          <w:szCs w:val="24"/>
        </w:rPr>
        <w:t>Older</w:t>
      </w:r>
      <w:r w:rsidR="005A61CC" w:rsidRPr="00604A0B">
        <w:rPr>
          <w:rFonts w:cstheme="minorHAnsi"/>
          <w:color w:val="4A4A49"/>
          <w:sz w:val="24"/>
          <w:szCs w:val="24"/>
        </w:rPr>
        <w:t xml:space="preserve"> People,</w:t>
      </w:r>
      <w:r w:rsidR="00A40BBE">
        <w:rPr>
          <w:rFonts w:cstheme="minorHAnsi"/>
          <w:color w:val="4A4A49"/>
          <w:sz w:val="24"/>
          <w:szCs w:val="24"/>
        </w:rPr>
        <w:t xml:space="preserve"> focus groups with unpaid</w:t>
      </w:r>
      <w:r w:rsidR="005A61CC" w:rsidRPr="00604A0B">
        <w:rPr>
          <w:rFonts w:cstheme="minorHAnsi"/>
          <w:color w:val="4A4A49"/>
          <w:sz w:val="24"/>
          <w:szCs w:val="24"/>
        </w:rPr>
        <w:t xml:space="preserve"> Carers [or people who had helped to arrange </w:t>
      </w:r>
      <w:r w:rsidR="008A7785" w:rsidRPr="00604A0B">
        <w:rPr>
          <w:rFonts w:cstheme="minorHAnsi"/>
          <w:color w:val="4A4A49"/>
          <w:sz w:val="24"/>
          <w:szCs w:val="24"/>
        </w:rPr>
        <w:t>care for an older person], and</w:t>
      </w:r>
      <w:r w:rsidR="00086EBE">
        <w:rPr>
          <w:rFonts w:cstheme="minorHAnsi"/>
          <w:color w:val="4A4A49"/>
          <w:sz w:val="24"/>
          <w:szCs w:val="24"/>
        </w:rPr>
        <w:t xml:space="preserve"> </w:t>
      </w:r>
      <w:r w:rsidR="008A7785" w:rsidRPr="00604A0B">
        <w:rPr>
          <w:rFonts w:cstheme="minorHAnsi"/>
          <w:color w:val="4A4A49"/>
          <w:sz w:val="24"/>
          <w:szCs w:val="24"/>
        </w:rPr>
        <w:t xml:space="preserve">thirdly, with </w:t>
      </w:r>
      <w:r w:rsidR="005A61CC" w:rsidRPr="00604A0B">
        <w:rPr>
          <w:rFonts w:cstheme="minorHAnsi"/>
          <w:color w:val="4A4A49"/>
          <w:sz w:val="24"/>
          <w:szCs w:val="24"/>
        </w:rPr>
        <w:t>Stakeholders which included Local Authority Managers, Commissioners, Social Wor</w:t>
      </w:r>
      <w:r w:rsidRPr="00604A0B">
        <w:rPr>
          <w:rFonts w:cstheme="minorHAnsi"/>
          <w:color w:val="4A4A49"/>
          <w:sz w:val="24"/>
          <w:szCs w:val="24"/>
        </w:rPr>
        <w:t>kers and Third Sector Agencies</w:t>
      </w:r>
      <w:r w:rsidR="00A40BBE">
        <w:rPr>
          <w:rFonts w:cstheme="minorHAnsi"/>
          <w:color w:val="4A4A49"/>
          <w:sz w:val="24"/>
          <w:szCs w:val="24"/>
        </w:rPr>
        <w:t>. This gave us a 360 degree perspective on the experience of self-funders.</w:t>
      </w:r>
    </w:p>
    <w:p w:rsidR="00086EBE" w:rsidRDefault="00086EBE" w:rsidP="00086EBE">
      <w:pPr>
        <w:pStyle w:val="ListParagraph"/>
        <w:rPr>
          <w:rFonts w:cstheme="minorHAnsi"/>
          <w:color w:val="4A4A49"/>
          <w:sz w:val="24"/>
          <w:szCs w:val="24"/>
        </w:rPr>
      </w:pPr>
    </w:p>
    <w:p w:rsidR="00086EBE" w:rsidRDefault="008E0E7B" w:rsidP="005A61CC">
      <w:pPr>
        <w:pStyle w:val="ListParagraph"/>
        <w:numPr>
          <w:ilvl w:val="0"/>
          <w:numId w:val="2"/>
        </w:numPr>
        <w:rPr>
          <w:rFonts w:cstheme="minorHAnsi"/>
          <w:color w:val="4A4A49"/>
          <w:sz w:val="24"/>
          <w:szCs w:val="24"/>
        </w:rPr>
      </w:pPr>
      <w:r w:rsidRPr="00604A0B">
        <w:rPr>
          <w:rFonts w:cstheme="minorHAnsi"/>
          <w:color w:val="4A4A49"/>
          <w:sz w:val="24"/>
          <w:szCs w:val="24"/>
        </w:rPr>
        <w:t>We have contributed to data analysis of the transcri</w:t>
      </w:r>
      <w:r w:rsidR="00A40BBE">
        <w:rPr>
          <w:rFonts w:cstheme="minorHAnsi"/>
          <w:color w:val="4A4A49"/>
          <w:sz w:val="24"/>
          <w:szCs w:val="24"/>
        </w:rPr>
        <w:t>bed</w:t>
      </w:r>
      <w:r w:rsidRPr="00604A0B">
        <w:rPr>
          <w:rFonts w:cstheme="minorHAnsi"/>
          <w:color w:val="4A4A49"/>
          <w:sz w:val="24"/>
          <w:szCs w:val="24"/>
        </w:rPr>
        <w:t xml:space="preserve"> interviews</w:t>
      </w:r>
      <w:r w:rsidR="00086EBE">
        <w:rPr>
          <w:rFonts w:cstheme="minorHAnsi"/>
          <w:color w:val="4A4A49"/>
          <w:sz w:val="24"/>
          <w:szCs w:val="24"/>
        </w:rPr>
        <w:t xml:space="preserve"> </w:t>
      </w:r>
      <w:r w:rsidRPr="00604A0B">
        <w:rPr>
          <w:rFonts w:cstheme="minorHAnsi"/>
          <w:color w:val="4A4A49"/>
          <w:sz w:val="24"/>
          <w:szCs w:val="24"/>
        </w:rPr>
        <w:t xml:space="preserve">and </w:t>
      </w:r>
      <w:r w:rsidR="00A40BBE">
        <w:rPr>
          <w:rFonts w:cstheme="minorHAnsi"/>
          <w:color w:val="4A4A49"/>
          <w:sz w:val="24"/>
          <w:szCs w:val="24"/>
        </w:rPr>
        <w:t xml:space="preserve">the </w:t>
      </w:r>
      <w:r w:rsidR="00B6614B">
        <w:rPr>
          <w:rFonts w:cstheme="minorHAnsi"/>
          <w:color w:val="4A4A49"/>
          <w:sz w:val="24"/>
          <w:szCs w:val="24"/>
        </w:rPr>
        <w:t>development</w:t>
      </w:r>
      <w:r w:rsidRPr="00604A0B">
        <w:rPr>
          <w:rFonts w:cstheme="minorHAnsi"/>
          <w:color w:val="4A4A49"/>
          <w:sz w:val="24"/>
          <w:szCs w:val="24"/>
        </w:rPr>
        <w:t xml:space="preserve"> of </w:t>
      </w:r>
      <w:r w:rsidRPr="00604A0B">
        <w:rPr>
          <w:rFonts w:cstheme="minorHAnsi"/>
          <w:b/>
          <w:color w:val="4A4A49"/>
          <w:sz w:val="24"/>
          <w:szCs w:val="24"/>
        </w:rPr>
        <w:t>Code Books</w:t>
      </w:r>
      <w:r w:rsidRPr="00604A0B">
        <w:rPr>
          <w:rFonts w:cstheme="minorHAnsi"/>
          <w:color w:val="4A4A49"/>
          <w:sz w:val="24"/>
          <w:szCs w:val="24"/>
        </w:rPr>
        <w:t xml:space="preserve"> drawing out </w:t>
      </w:r>
      <w:r w:rsidRPr="00604A0B">
        <w:rPr>
          <w:rFonts w:cstheme="minorHAnsi"/>
          <w:color w:val="4A4A49"/>
          <w:sz w:val="24"/>
          <w:szCs w:val="24"/>
          <w:u w:val="single"/>
        </w:rPr>
        <w:t xml:space="preserve">themes </w:t>
      </w:r>
      <w:r w:rsidRPr="00604A0B">
        <w:rPr>
          <w:rFonts w:cstheme="minorHAnsi"/>
          <w:color w:val="4A4A49"/>
          <w:sz w:val="24"/>
          <w:szCs w:val="24"/>
        </w:rPr>
        <w:t xml:space="preserve">and </w:t>
      </w:r>
      <w:r w:rsidRPr="00604A0B">
        <w:rPr>
          <w:rFonts w:cstheme="minorHAnsi"/>
          <w:color w:val="4A4A49"/>
          <w:sz w:val="24"/>
          <w:szCs w:val="24"/>
          <w:u w:val="single"/>
        </w:rPr>
        <w:t>sub-codes</w:t>
      </w:r>
      <w:r w:rsidRPr="00604A0B">
        <w:rPr>
          <w:rFonts w:cstheme="minorHAnsi"/>
          <w:color w:val="4A4A49"/>
          <w:sz w:val="24"/>
          <w:szCs w:val="24"/>
        </w:rPr>
        <w:t xml:space="preserve"> – for example Type and Quality of Care , Advantages and Dis</w:t>
      </w:r>
      <w:r w:rsidR="00286688" w:rsidRPr="00604A0B">
        <w:rPr>
          <w:rFonts w:cstheme="minorHAnsi"/>
          <w:color w:val="4A4A49"/>
          <w:sz w:val="24"/>
          <w:szCs w:val="24"/>
        </w:rPr>
        <w:t>advantages of Self-funded Care;</w:t>
      </w:r>
      <w:r w:rsidR="00A6609C" w:rsidRPr="00604A0B">
        <w:rPr>
          <w:rFonts w:cstheme="minorHAnsi"/>
          <w:color w:val="4A4A49"/>
          <w:sz w:val="24"/>
          <w:szCs w:val="24"/>
        </w:rPr>
        <w:t xml:space="preserve"> The Built Environ</w:t>
      </w:r>
      <w:r w:rsidR="001C0B0B" w:rsidRPr="00604A0B">
        <w:rPr>
          <w:rFonts w:cstheme="minorHAnsi"/>
          <w:color w:val="4A4A49"/>
          <w:sz w:val="24"/>
          <w:szCs w:val="24"/>
        </w:rPr>
        <w:t>m</w:t>
      </w:r>
      <w:r w:rsidR="00A6609C" w:rsidRPr="00604A0B">
        <w:rPr>
          <w:rFonts w:cstheme="minorHAnsi"/>
          <w:color w:val="4A4A49"/>
          <w:sz w:val="24"/>
          <w:szCs w:val="24"/>
        </w:rPr>
        <w:t>e</w:t>
      </w:r>
      <w:r w:rsidR="008A7785" w:rsidRPr="00604A0B">
        <w:rPr>
          <w:rFonts w:cstheme="minorHAnsi"/>
          <w:color w:val="4A4A49"/>
          <w:sz w:val="24"/>
          <w:szCs w:val="24"/>
        </w:rPr>
        <w:t>nt and Use of Technology</w:t>
      </w:r>
      <w:r w:rsidR="000414F4">
        <w:rPr>
          <w:rFonts w:cstheme="minorHAnsi"/>
          <w:color w:val="4A4A49"/>
          <w:sz w:val="24"/>
          <w:szCs w:val="24"/>
        </w:rPr>
        <w:t>;</w:t>
      </w:r>
      <w:r w:rsidR="00086EBE">
        <w:rPr>
          <w:rFonts w:cstheme="minorHAnsi"/>
          <w:color w:val="4A4A49"/>
          <w:sz w:val="24"/>
          <w:szCs w:val="24"/>
        </w:rPr>
        <w:t xml:space="preserve"> F</w:t>
      </w:r>
      <w:r w:rsidR="008A7785" w:rsidRPr="00604A0B">
        <w:rPr>
          <w:rFonts w:cstheme="minorHAnsi"/>
          <w:color w:val="4A4A49"/>
          <w:sz w:val="24"/>
          <w:szCs w:val="24"/>
        </w:rPr>
        <w:t>inding and s</w:t>
      </w:r>
      <w:r w:rsidR="001C0B0B" w:rsidRPr="00604A0B">
        <w:rPr>
          <w:rFonts w:cstheme="minorHAnsi"/>
          <w:color w:val="4A4A49"/>
          <w:sz w:val="24"/>
          <w:szCs w:val="24"/>
        </w:rPr>
        <w:t>ecuring Care;</w:t>
      </w:r>
      <w:r w:rsidR="00286688" w:rsidRPr="00604A0B">
        <w:rPr>
          <w:rFonts w:cstheme="minorHAnsi"/>
          <w:color w:val="4A4A49"/>
          <w:sz w:val="24"/>
          <w:szCs w:val="24"/>
        </w:rPr>
        <w:t xml:space="preserve"> Complaining about Care</w:t>
      </w:r>
      <w:r w:rsidR="000414F4">
        <w:rPr>
          <w:rFonts w:cstheme="minorHAnsi"/>
          <w:color w:val="4A4A49"/>
          <w:sz w:val="24"/>
          <w:szCs w:val="24"/>
        </w:rPr>
        <w:t xml:space="preserve">. </w:t>
      </w:r>
    </w:p>
    <w:p w:rsidR="00086EBE" w:rsidRPr="00086EBE" w:rsidRDefault="00086EBE" w:rsidP="00086EBE">
      <w:pPr>
        <w:pStyle w:val="ListParagraph"/>
        <w:rPr>
          <w:rFonts w:cstheme="minorHAnsi"/>
          <w:b/>
          <w:color w:val="4A4A49"/>
          <w:sz w:val="24"/>
          <w:szCs w:val="24"/>
        </w:rPr>
      </w:pPr>
    </w:p>
    <w:p w:rsidR="005B31E9" w:rsidRDefault="008E0E7B" w:rsidP="00086EBE">
      <w:pPr>
        <w:pStyle w:val="ListParagraph"/>
        <w:rPr>
          <w:rFonts w:cstheme="minorHAnsi"/>
          <w:color w:val="4A4A49"/>
          <w:sz w:val="24"/>
          <w:szCs w:val="24"/>
        </w:rPr>
      </w:pPr>
      <w:r w:rsidRPr="00604A0B">
        <w:rPr>
          <w:rFonts w:cstheme="minorHAnsi"/>
          <w:b/>
          <w:color w:val="4A4A49"/>
          <w:sz w:val="24"/>
          <w:szCs w:val="24"/>
        </w:rPr>
        <w:t>Stakeholder Codes</w:t>
      </w:r>
      <w:r w:rsidRPr="00604A0B">
        <w:rPr>
          <w:rFonts w:cstheme="minorHAnsi"/>
          <w:color w:val="4A4A49"/>
          <w:sz w:val="24"/>
          <w:szCs w:val="24"/>
        </w:rPr>
        <w:t xml:space="preserve"> included Organisational Priorities and Organisational Challenges, </w:t>
      </w:r>
      <w:r w:rsidR="00286688" w:rsidRPr="00604A0B">
        <w:rPr>
          <w:rFonts w:cstheme="minorHAnsi"/>
          <w:color w:val="4A4A49"/>
          <w:sz w:val="24"/>
          <w:szCs w:val="24"/>
        </w:rPr>
        <w:t>K</w:t>
      </w:r>
      <w:r w:rsidRPr="00604A0B">
        <w:rPr>
          <w:rFonts w:cstheme="minorHAnsi"/>
          <w:color w:val="4A4A49"/>
          <w:sz w:val="24"/>
          <w:szCs w:val="24"/>
        </w:rPr>
        <w:t xml:space="preserve">ey roles and </w:t>
      </w:r>
      <w:r w:rsidR="00286688" w:rsidRPr="00604A0B">
        <w:rPr>
          <w:rFonts w:cstheme="minorHAnsi"/>
          <w:color w:val="4A4A49"/>
          <w:sz w:val="24"/>
          <w:szCs w:val="24"/>
        </w:rPr>
        <w:t>Responsibilities; Level of Involvement with People Who Self-fund Care;</w:t>
      </w:r>
      <w:r w:rsidR="00086EBE">
        <w:rPr>
          <w:rFonts w:cstheme="minorHAnsi"/>
          <w:color w:val="4A4A49"/>
          <w:sz w:val="24"/>
          <w:szCs w:val="24"/>
        </w:rPr>
        <w:t xml:space="preserve"> </w:t>
      </w:r>
      <w:r w:rsidR="000414F4">
        <w:rPr>
          <w:rFonts w:cstheme="minorHAnsi"/>
          <w:color w:val="4A4A49"/>
          <w:sz w:val="24"/>
          <w:szCs w:val="24"/>
        </w:rPr>
        <w:t xml:space="preserve">and </w:t>
      </w:r>
      <w:r w:rsidR="00286688" w:rsidRPr="00604A0B">
        <w:rPr>
          <w:rFonts w:cstheme="minorHAnsi"/>
          <w:color w:val="4A4A49"/>
          <w:sz w:val="24"/>
          <w:szCs w:val="24"/>
        </w:rPr>
        <w:t>G</w:t>
      </w:r>
      <w:r w:rsidRPr="00604A0B">
        <w:rPr>
          <w:rFonts w:cstheme="minorHAnsi"/>
          <w:color w:val="4A4A49"/>
          <w:sz w:val="24"/>
          <w:szCs w:val="24"/>
        </w:rPr>
        <w:t xml:space="preserve">rowth in the unregulated sector </w:t>
      </w:r>
      <w:r w:rsidR="00286688" w:rsidRPr="00604A0B">
        <w:rPr>
          <w:rFonts w:cstheme="minorHAnsi"/>
          <w:color w:val="4A4A49"/>
          <w:sz w:val="24"/>
          <w:szCs w:val="24"/>
        </w:rPr>
        <w:t xml:space="preserve">– </w:t>
      </w:r>
      <w:r w:rsidR="000414F4">
        <w:rPr>
          <w:rFonts w:cstheme="minorHAnsi"/>
          <w:color w:val="4A4A49"/>
          <w:sz w:val="24"/>
          <w:szCs w:val="24"/>
        </w:rPr>
        <w:t xml:space="preserve">the </w:t>
      </w:r>
      <w:r w:rsidR="00286688" w:rsidRPr="00604A0B">
        <w:rPr>
          <w:rFonts w:cstheme="minorHAnsi"/>
          <w:color w:val="4A4A49"/>
          <w:sz w:val="24"/>
          <w:szCs w:val="24"/>
        </w:rPr>
        <w:t xml:space="preserve">potential </w:t>
      </w:r>
      <w:r w:rsidR="00A6609C" w:rsidRPr="00604A0B">
        <w:rPr>
          <w:rFonts w:cstheme="minorHAnsi"/>
          <w:color w:val="4A4A49"/>
          <w:sz w:val="24"/>
          <w:szCs w:val="24"/>
        </w:rPr>
        <w:t>risks</w:t>
      </w:r>
      <w:r w:rsidR="000414F4">
        <w:rPr>
          <w:rFonts w:cstheme="minorHAnsi"/>
          <w:color w:val="4A4A49"/>
          <w:sz w:val="24"/>
          <w:szCs w:val="24"/>
        </w:rPr>
        <w:t>.</w:t>
      </w:r>
    </w:p>
    <w:p w:rsidR="00086EBE" w:rsidRDefault="00086EBE" w:rsidP="00086EBE">
      <w:pPr>
        <w:pStyle w:val="ListParagraph"/>
        <w:rPr>
          <w:rFonts w:cstheme="minorHAnsi"/>
          <w:color w:val="4A4A49"/>
          <w:sz w:val="24"/>
          <w:szCs w:val="24"/>
        </w:rPr>
      </w:pPr>
    </w:p>
    <w:p w:rsidR="00086EBE" w:rsidRDefault="00086EBE" w:rsidP="00086EBE">
      <w:pPr>
        <w:pStyle w:val="ListParagraph"/>
        <w:rPr>
          <w:rFonts w:cstheme="minorHAnsi"/>
          <w:color w:val="4A4A49"/>
          <w:sz w:val="24"/>
          <w:szCs w:val="24"/>
        </w:rPr>
      </w:pPr>
    </w:p>
    <w:p w:rsidR="00A6609C" w:rsidRPr="00604A0B" w:rsidRDefault="008A7785" w:rsidP="005A61CC">
      <w:pPr>
        <w:pStyle w:val="ListParagraph"/>
        <w:numPr>
          <w:ilvl w:val="0"/>
          <w:numId w:val="2"/>
        </w:numPr>
        <w:rPr>
          <w:rFonts w:cstheme="minorHAnsi"/>
          <w:color w:val="4A4A49"/>
          <w:sz w:val="24"/>
          <w:szCs w:val="24"/>
        </w:rPr>
      </w:pPr>
      <w:r w:rsidRPr="00604A0B">
        <w:rPr>
          <w:rFonts w:cstheme="minorHAnsi"/>
          <w:color w:val="4A4A49"/>
          <w:sz w:val="24"/>
          <w:szCs w:val="24"/>
        </w:rPr>
        <w:t xml:space="preserve">A further strand of the research project focused on planning, attending and delivering </w:t>
      </w:r>
      <w:r w:rsidR="000414F4">
        <w:rPr>
          <w:rFonts w:cstheme="minorHAnsi"/>
          <w:color w:val="4A4A49"/>
          <w:sz w:val="24"/>
          <w:szCs w:val="24"/>
        </w:rPr>
        <w:t xml:space="preserve">six </w:t>
      </w:r>
      <w:r w:rsidRPr="00604A0B">
        <w:rPr>
          <w:rFonts w:cstheme="minorHAnsi"/>
          <w:color w:val="4A4A49"/>
          <w:sz w:val="24"/>
          <w:szCs w:val="24"/>
        </w:rPr>
        <w:t>Knowledge Exchange Events held over 3 years.; Th</w:t>
      </w:r>
      <w:r w:rsidR="00B6614B">
        <w:rPr>
          <w:rFonts w:cstheme="minorHAnsi"/>
          <w:color w:val="4A4A49"/>
          <w:sz w:val="24"/>
          <w:szCs w:val="24"/>
        </w:rPr>
        <w:t>ese have</w:t>
      </w:r>
      <w:r w:rsidRPr="00604A0B">
        <w:rPr>
          <w:rFonts w:cstheme="minorHAnsi"/>
          <w:color w:val="4A4A49"/>
          <w:sz w:val="24"/>
          <w:szCs w:val="24"/>
        </w:rPr>
        <w:t xml:space="preserve"> involved small group discussion</w:t>
      </w:r>
      <w:r w:rsidR="00B6614B">
        <w:rPr>
          <w:rFonts w:cstheme="minorHAnsi"/>
          <w:color w:val="4A4A49"/>
          <w:sz w:val="24"/>
          <w:szCs w:val="24"/>
        </w:rPr>
        <w:t>s</w:t>
      </w:r>
      <w:r w:rsidRPr="00604A0B">
        <w:rPr>
          <w:rFonts w:cstheme="minorHAnsi"/>
          <w:color w:val="4A4A49"/>
          <w:sz w:val="24"/>
          <w:szCs w:val="24"/>
        </w:rPr>
        <w:t xml:space="preserve"> with a wide range of participants</w:t>
      </w:r>
      <w:r w:rsidR="00B6614B">
        <w:rPr>
          <w:rFonts w:cstheme="minorHAnsi"/>
          <w:color w:val="4A4A49"/>
          <w:sz w:val="24"/>
          <w:szCs w:val="24"/>
        </w:rPr>
        <w:t xml:space="preserve"> discussing particular challenges</w:t>
      </w:r>
      <w:r w:rsidRPr="00604A0B">
        <w:rPr>
          <w:rFonts w:cstheme="minorHAnsi"/>
          <w:color w:val="4A4A49"/>
          <w:sz w:val="24"/>
          <w:szCs w:val="24"/>
        </w:rPr>
        <w:t>, summarising and feedback</w:t>
      </w:r>
      <w:r w:rsidR="00B6614B">
        <w:rPr>
          <w:rFonts w:cstheme="minorHAnsi"/>
          <w:color w:val="4A4A49"/>
          <w:sz w:val="24"/>
          <w:szCs w:val="24"/>
        </w:rPr>
        <w:t>.</w:t>
      </w:r>
      <w:r w:rsidR="000414F4">
        <w:rPr>
          <w:rFonts w:cstheme="minorHAnsi"/>
          <w:color w:val="4A4A49"/>
          <w:sz w:val="24"/>
          <w:szCs w:val="24"/>
        </w:rPr>
        <w:t>The last KE6 was achieved online.</w:t>
      </w:r>
    </w:p>
    <w:p w:rsidR="00086EBE" w:rsidRDefault="00086EBE" w:rsidP="00086EBE">
      <w:pPr>
        <w:pStyle w:val="ListParagraph"/>
        <w:rPr>
          <w:rFonts w:cstheme="minorHAnsi"/>
          <w:color w:val="4A4A49"/>
          <w:sz w:val="24"/>
          <w:szCs w:val="24"/>
        </w:rPr>
      </w:pPr>
    </w:p>
    <w:p w:rsidR="008A7785" w:rsidRPr="00604A0B" w:rsidRDefault="008A7785" w:rsidP="005A61CC">
      <w:pPr>
        <w:pStyle w:val="ListParagraph"/>
        <w:numPr>
          <w:ilvl w:val="0"/>
          <w:numId w:val="2"/>
        </w:numPr>
        <w:rPr>
          <w:rFonts w:cstheme="minorHAnsi"/>
          <w:color w:val="4A4A49"/>
          <w:sz w:val="24"/>
          <w:szCs w:val="24"/>
        </w:rPr>
      </w:pPr>
      <w:r w:rsidRPr="00604A0B">
        <w:rPr>
          <w:rFonts w:cstheme="minorHAnsi"/>
          <w:color w:val="4A4A49"/>
          <w:sz w:val="24"/>
          <w:szCs w:val="24"/>
        </w:rPr>
        <w:t>Some of the self-directed work ha</w:t>
      </w:r>
      <w:r w:rsidR="0076700C" w:rsidRPr="00604A0B">
        <w:rPr>
          <w:rFonts w:cstheme="minorHAnsi"/>
          <w:color w:val="4A4A49"/>
          <w:sz w:val="24"/>
          <w:szCs w:val="24"/>
        </w:rPr>
        <w:t xml:space="preserve">s included literature searches  </w:t>
      </w:r>
      <w:r w:rsidR="00A40BBE">
        <w:rPr>
          <w:rFonts w:cstheme="minorHAnsi"/>
          <w:color w:val="4A4A49"/>
          <w:sz w:val="24"/>
          <w:szCs w:val="24"/>
        </w:rPr>
        <w:t xml:space="preserve">or </w:t>
      </w:r>
      <w:r w:rsidRPr="00604A0B">
        <w:rPr>
          <w:rFonts w:cstheme="minorHAnsi"/>
          <w:color w:val="4A4A49"/>
          <w:sz w:val="24"/>
          <w:szCs w:val="24"/>
        </w:rPr>
        <w:t xml:space="preserve">reading published material on the Care Sector; </w:t>
      </w:r>
    </w:p>
    <w:p w:rsidR="00086EBE" w:rsidRDefault="00086EBE" w:rsidP="00086EBE">
      <w:pPr>
        <w:pStyle w:val="ListParagraph"/>
        <w:rPr>
          <w:rFonts w:cstheme="minorHAnsi"/>
          <w:color w:val="4A4A49"/>
          <w:sz w:val="24"/>
          <w:szCs w:val="24"/>
        </w:rPr>
      </w:pPr>
    </w:p>
    <w:p w:rsidR="002F763E" w:rsidRDefault="00B6614B" w:rsidP="005A61CC">
      <w:pPr>
        <w:pStyle w:val="ListParagraph"/>
        <w:numPr>
          <w:ilvl w:val="0"/>
          <w:numId w:val="2"/>
        </w:numPr>
        <w:rPr>
          <w:rFonts w:cstheme="minorHAnsi"/>
          <w:color w:val="4A4A49"/>
          <w:sz w:val="24"/>
          <w:szCs w:val="24"/>
        </w:rPr>
      </w:pPr>
      <w:r w:rsidRPr="002F763E">
        <w:rPr>
          <w:rFonts w:cstheme="minorHAnsi"/>
          <w:color w:val="4A4A49"/>
          <w:sz w:val="24"/>
          <w:szCs w:val="24"/>
        </w:rPr>
        <w:t>We have been i</w:t>
      </w:r>
      <w:r w:rsidR="008A7785" w:rsidRPr="002F763E">
        <w:rPr>
          <w:rFonts w:cstheme="minorHAnsi"/>
          <w:color w:val="4A4A49"/>
          <w:sz w:val="24"/>
          <w:szCs w:val="24"/>
        </w:rPr>
        <w:t xml:space="preserve">dentifying </w:t>
      </w:r>
      <w:r w:rsidR="00A40BBE" w:rsidRPr="002F763E">
        <w:rPr>
          <w:rFonts w:cstheme="minorHAnsi"/>
          <w:color w:val="4A4A49"/>
          <w:sz w:val="24"/>
          <w:szCs w:val="24"/>
        </w:rPr>
        <w:t xml:space="preserve"> and developing</w:t>
      </w:r>
      <w:r w:rsidR="008A7785" w:rsidRPr="002F763E">
        <w:rPr>
          <w:rFonts w:cstheme="minorHAnsi"/>
          <w:color w:val="4A4A49"/>
          <w:sz w:val="24"/>
          <w:szCs w:val="24"/>
        </w:rPr>
        <w:t xml:space="preserve"> outputs </w:t>
      </w:r>
      <w:r w:rsidR="002F763E" w:rsidRPr="002F763E">
        <w:rPr>
          <w:rFonts w:cstheme="minorHAnsi"/>
          <w:color w:val="4A4A49"/>
          <w:sz w:val="24"/>
          <w:szCs w:val="24"/>
        </w:rPr>
        <w:t xml:space="preserve">from </w:t>
      </w:r>
      <w:r w:rsidR="008A7785" w:rsidRPr="002F763E">
        <w:rPr>
          <w:rFonts w:cstheme="minorHAnsi"/>
          <w:color w:val="4A4A49"/>
          <w:sz w:val="24"/>
          <w:szCs w:val="24"/>
        </w:rPr>
        <w:t xml:space="preserve">the </w:t>
      </w:r>
      <w:r w:rsidR="002F763E" w:rsidRPr="002F763E">
        <w:rPr>
          <w:rFonts w:cstheme="minorHAnsi"/>
          <w:color w:val="4A4A49"/>
          <w:sz w:val="24"/>
          <w:szCs w:val="24"/>
        </w:rPr>
        <w:t>p</w:t>
      </w:r>
      <w:r w:rsidR="008A7785" w:rsidRPr="002F763E">
        <w:rPr>
          <w:rFonts w:cstheme="minorHAnsi"/>
          <w:color w:val="4A4A49"/>
          <w:sz w:val="24"/>
          <w:szCs w:val="24"/>
        </w:rPr>
        <w:t>roject;</w:t>
      </w:r>
      <w:r w:rsidR="002F763E" w:rsidRPr="002F763E">
        <w:rPr>
          <w:rFonts w:cstheme="minorHAnsi"/>
          <w:color w:val="4A4A49"/>
          <w:sz w:val="24"/>
          <w:szCs w:val="24"/>
        </w:rPr>
        <w:t xml:space="preserve"> including </w:t>
      </w:r>
    </w:p>
    <w:p w:rsidR="00FC0E6A" w:rsidRPr="002F763E" w:rsidRDefault="002F763E" w:rsidP="00086EBE">
      <w:pPr>
        <w:pStyle w:val="ListParagraph"/>
        <w:rPr>
          <w:rFonts w:cstheme="minorHAnsi"/>
          <w:color w:val="4A4A49"/>
          <w:sz w:val="24"/>
          <w:szCs w:val="24"/>
        </w:rPr>
      </w:pPr>
      <w:proofErr w:type="gramStart"/>
      <w:r>
        <w:rPr>
          <w:rFonts w:cstheme="minorHAnsi"/>
          <w:color w:val="4A4A49"/>
          <w:sz w:val="24"/>
          <w:szCs w:val="24"/>
        </w:rPr>
        <w:t>t</w:t>
      </w:r>
      <w:r w:rsidR="00B6614B" w:rsidRPr="002F763E">
        <w:rPr>
          <w:rFonts w:cstheme="minorHAnsi"/>
          <w:color w:val="4A4A49"/>
          <w:sz w:val="24"/>
          <w:szCs w:val="24"/>
        </w:rPr>
        <w:t>wo</w:t>
      </w:r>
      <w:proofErr w:type="gramEnd"/>
      <w:r w:rsidR="00B6614B" w:rsidRPr="002F763E">
        <w:rPr>
          <w:rFonts w:cstheme="minorHAnsi"/>
          <w:color w:val="4A4A49"/>
          <w:sz w:val="24"/>
          <w:szCs w:val="24"/>
        </w:rPr>
        <w:t xml:space="preserve"> booklets on </w:t>
      </w:r>
      <w:r>
        <w:rPr>
          <w:rFonts w:cstheme="minorHAnsi"/>
          <w:color w:val="4A4A49"/>
          <w:sz w:val="24"/>
          <w:szCs w:val="24"/>
        </w:rPr>
        <w:t xml:space="preserve">the process of </w:t>
      </w:r>
      <w:r w:rsidR="00FC0E6A" w:rsidRPr="002F763E">
        <w:rPr>
          <w:rFonts w:cstheme="minorHAnsi"/>
          <w:color w:val="4A4A49"/>
          <w:sz w:val="24"/>
          <w:szCs w:val="24"/>
        </w:rPr>
        <w:t>fi</w:t>
      </w:r>
      <w:r w:rsidR="00402ADF" w:rsidRPr="002F763E">
        <w:rPr>
          <w:rFonts w:cstheme="minorHAnsi"/>
          <w:color w:val="4A4A49"/>
          <w:sz w:val="24"/>
          <w:szCs w:val="24"/>
        </w:rPr>
        <w:t xml:space="preserve">nding and funding </w:t>
      </w:r>
      <w:r w:rsidR="00B6614B" w:rsidRPr="002F763E">
        <w:rPr>
          <w:rFonts w:cstheme="minorHAnsi"/>
          <w:color w:val="4A4A49"/>
          <w:sz w:val="24"/>
          <w:szCs w:val="24"/>
        </w:rPr>
        <w:t>c</w:t>
      </w:r>
      <w:r w:rsidR="00402ADF" w:rsidRPr="002F763E">
        <w:rPr>
          <w:rFonts w:cstheme="minorHAnsi"/>
          <w:color w:val="4A4A49"/>
          <w:sz w:val="24"/>
          <w:szCs w:val="24"/>
        </w:rPr>
        <w:t xml:space="preserve">are </w:t>
      </w:r>
      <w:r w:rsidR="00B6614B" w:rsidRPr="002F763E">
        <w:rPr>
          <w:rFonts w:cstheme="minorHAnsi"/>
          <w:color w:val="4A4A49"/>
          <w:sz w:val="24"/>
          <w:szCs w:val="24"/>
        </w:rPr>
        <w:t xml:space="preserve">were produced, and this </w:t>
      </w:r>
      <w:r w:rsidR="00402ADF" w:rsidRPr="002F763E">
        <w:rPr>
          <w:rFonts w:cstheme="minorHAnsi"/>
          <w:color w:val="4A4A49"/>
          <w:sz w:val="24"/>
          <w:szCs w:val="24"/>
        </w:rPr>
        <w:t xml:space="preserve">was a </w:t>
      </w:r>
      <w:r>
        <w:rPr>
          <w:rFonts w:cstheme="minorHAnsi"/>
          <w:color w:val="4A4A49"/>
          <w:sz w:val="24"/>
          <w:szCs w:val="24"/>
        </w:rPr>
        <w:t xml:space="preserve">cross </w:t>
      </w:r>
      <w:r w:rsidR="00402ADF" w:rsidRPr="002F763E">
        <w:rPr>
          <w:rFonts w:cstheme="minorHAnsi"/>
          <w:color w:val="4A4A49"/>
          <w:sz w:val="24"/>
          <w:szCs w:val="24"/>
        </w:rPr>
        <w:t xml:space="preserve">site and collaborative approach which was, in and of itself, a form of  comparative knowledge sharing between the 3  HE Institutions. </w:t>
      </w:r>
    </w:p>
    <w:p w:rsidR="005A6FD5" w:rsidRPr="00604A0B" w:rsidRDefault="005A6FD5" w:rsidP="005A6FD5">
      <w:pPr>
        <w:rPr>
          <w:rFonts w:cstheme="minorHAnsi"/>
          <w:color w:val="4A4A49"/>
          <w:sz w:val="24"/>
          <w:szCs w:val="24"/>
        </w:rPr>
      </w:pPr>
    </w:p>
    <w:p w:rsidR="005A6FD5" w:rsidRPr="00604A0B" w:rsidRDefault="005A6FD5" w:rsidP="005A6FD5">
      <w:pPr>
        <w:rPr>
          <w:rFonts w:cstheme="minorHAnsi"/>
          <w:b/>
          <w:color w:val="4A4A49"/>
          <w:sz w:val="24"/>
          <w:szCs w:val="24"/>
        </w:rPr>
      </w:pPr>
      <w:r w:rsidRPr="00604A0B">
        <w:rPr>
          <w:rFonts w:cstheme="minorHAnsi"/>
          <w:color w:val="4A4A49"/>
          <w:sz w:val="24"/>
          <w:szCs w:val="24"/>
        </w:rPr>
        <w:t xml:space="preserve">3. </w:t>
      </w:r>
      <w:r w:rsidRPr="00604A0B">
        <w:rPr>
          <w:rFonts w:cstheme="minorHAnsi"/>
          <w:b/>
          <w:color w:val="4A4A49"/>
          <w:sz w:val="24"/>
          <w:szCs w:val="24"/>
        </w:rPr>
        <w:t xml:space="preserve">To what extent has the organisation and delivery of the research required additional training in research methods </w:t>
      </w:r>
      <w:r w:rsidR="001C0B0B" w:rsidRPr="00604A0B">
        <w:rPr>
          <w:rFonts w:cstheme="minorHAnsi"/>
          <w:b/>
          <w:color w:val="4A4A49"/>
          <w:sz w:val="24"/>
          <w:szCs w:val="24"/>
        </w:rPr>
        <w:t xml:space="preserve">or reading academic literature </w:t>
      </w:r>
      <w:r w:rsidRPr="00604A0B">
        <w:rPr>
          <w:rFonts w:cstheme="minorHAnsi"/>
          <w:b/>
          <w:color w:val="4A4A49"/>
          <w:sz w:val="24"/>
          <w:szCs w:val="24"/>
        </w:rPr>
        <w:t>?</w:t>
      </w:r>
    </w:p>
    <w:p w:rsidR="00E56FCD" w:rsidRPr="00604A0B" w:rsidRDefault="00FC0E6A" w:rsidP="00E56FCD">
      <w:pPr>
        <w:ind w:left="720"/>
        <w:rPr>
          <w:rFonts w:cstheme="minorHAnsi"/>
          <w:color w:val="4A4A49"/>
          <w:sz w:val="24"/>
          <w:szCs w:val="24"/>
        </w:rPr>
      </w:pPr>
      <w:r w:rsidRPr="00604A0B">
        <w:rPr>
          <w:rFonts w:cstheme="minorHAnsi"/>
          <w:color w:val="4A4A49"/>
          <w:sz w:val="24"/>
          <w:szCs w:val="24"/>
        </w:rPr>
        <w:lastRenderedPageBreak/>
        <w:t xml:space="preserve">This has been via group discussion and “working through” the research questions and analysis at the Co-research Meetings; </w:t>
      </w:r>
      <w:r w:rsidR="00403847" w:rsidRPr="00604A0B">
        <w:rPr>
          <w:rFonts w:cstheme="minorHAnsi"/>
          <w:color w:val="4A4A49"/>
          <w:sz w:val="24"/>
          <w:szCs w:val="24"/>
        </w:rPr>
        <w:t xml:space="preserve">The Co-researchers have been proactive in exploring research methodology issues and concerns. At the same time we </w:t>
      </w:r>
      <w:r w:rsidRPr="00604A0B">
        <w:rPr>
          <w:rFonts w:cstheme="minorHAnsi"/>
          <w:color w:val="4A4A49"/>
          <w:sz w:val="24"/>
          <w:szCs w:val="24"/>
        </w:rPr>
        <w:t xml:space="preserve">were also provided with published academic material to read on </w:t>
      </w:r>
      <w:r w:rsidR="00403847" w:rsidRPr="00604A0B">
        <w:rPr>
          <w:rFonts w:cstheme="minorHAnsi"/>
          <w:color w:val="4A4A49"/>
          <w:sz w:val="24"/>
          <w:szCs w:val="24"/>
        </w:rPr>
        <w:t xml:space="preserve">wider definitions and concepts in the field of </w:t>
      </w:r>
      <w:r w:rsidRPr="00604A0B">
        <w:rPr>
          <w:rFonts w:cstheme="minorHAnsi"/>
          <w:color w:val="4A4A49"/>
          <w:sz w:val="24"/>
          <w:szCs w:val="24"/>
        </w:rPr>
        <w:t>Welfare and Care Ethics.</w:t>
      </w:r>
      <w:r w:rsidR="00EA50A0" w:rsidRPr="00604A0B">
        <w:rPr>
          <w:rFonts w:cstheme="minorHAnsi"/>
          <w:color w:val="4A4A49"/>
          <w:sz w:val="24"/>
          <w:szCs w:val="24"/>
        </w:rPr>
        <w:t xml:space="preserve"> Each co-researcher came to the Project with their own experience and stock of lay or vocational knowledge</w:t>
      </w:r>
      <w:r w:rsidR="00E56FCD">
        <w:rPr>
          <w:rFonts w:cstheme="minorHAnsi"/>
          <w:color w:val="4A4A49"/>
          <w:sz w:val="24"/>
          <w:szCs w:val="24"/>
        </w:rPr>
        <w:t>. We have a retired IT professional, a former teacher, various health- and care related professionals, and a former lorry driver  among the group. In</w:t>
      </w:r>
      <w:r w:rsidR="00EA50A0" w:rsidRPr="00604A0B">
        <w:rPr>
          <w:rFonts w:cstheme="minorHAnsi"/>
          <w:color w:val="4A4A49"/>
          <w:sz w:val="24"/>
          <w:szCs w:val="24"/>
        </w:rPr>
        <w:t xml:space="preserve"> in the process they have been empowered to personally develop, learn new things, utilise different skills and positively contribute to the research enterprise.</w:t>
      </w:r>
    </w:p>
    <w:p w:rsidR="00B6614B" w:rsidRDefault="00B6614B" w:rsidP="005A6FD5">
      <w:pPr>
        <w:rPr>
          <w:rFonts w:cstheme="minorHAnsi"/>
          <w:color w:val="4A4A49"/>
          <w:sz w:val="24"/>
          <w:szCs w:val="24"/>
        </w:rPr>
      </w:pPr>
      <w:r>
        <w:rPr>
          <w:rFonts w:cstheme="minorHAnsi"/>
          <w:color w:val="4A4A49"/>
          <w:sz w:val="24"/>
          <w:szCs w:val="24"/>
        </w:rPr>
        <w:t xml:space="preserve">Phoebe: </w:t>
      </w:r>
    </w:p>
    <w:p w:rsidR="005A6FD5" w:rsidRPr="00604A0B" w:rsidRDefault="00B6614B" w:rsidP="00B6614B">
      <w:pPr>
        <w:ind w:left="720"/>
        <w:rPr>
          <w:rFonts w:cstheme="minorHAnsi"/>
          <w:b/>
          <w:color w:val="4A4A49"/>
          <w:sz w:val="24"/>
          <w:szCs w:val="24"/>
        </w:rPr>
      </w:pPr>
      <w:r>
        <w:rPr>
          <w:rFonts w:cstheme="minorHAnsi"/>
          <w:b/>
          <w:color w:val="4A4A49"/>
          <w:sz w:val="24"/>
          <w:szCs w:val="24"/>
        </w:rPr>
        <w:t>T</w:t>
      </w:r>
      <w:r w:rsidR="00EA50A0" w:rsidRPr="00604A0B">
        <w:rPr>
          <w:rFonts w:cstheme="minorHAnsi"/>
          <w:b/>
          <w:color w:val="4A4A49"/>
          <w:sz w:val="24"/>
          <w:szCs w:val="24"/>
        </w:rPr>
        <w:t xml:space="preserve">his </w:t>
      </w:r>
      <w:r>
        <w:rPr>
          <w:rFonts w:cstheme="minorHAnsi"/>
          <w:b/>
          <w:color w:val="4A4A49"/>
          <w:sz w:val="24"/>
          <w:szCs w:val="24"/>
        </w:rPr>
        <w:t>p</w:t>
      </w:r>
      <w:r w:rsidR="00EA50A0" w:rsidRPr="00604A0B">
        <w:rPr>
          <w:rFonts w:cstheme="minorHAnsi"/>
          <w:b/>
          <w:color w:val="4A4A49"/>
          <w:sz w:val="24"/>
          <w:szCs w:val="24"/>
        </w:rPr>
        <w:t>roject</w:t>
      </w:r>
      <w:r w:rsidR="00086EBE">
        <w:rPr>
          <w:rFonts w:cstheme="minorHAnsi"/>
          <w:b/>
          <w:color w:val="4A4A49"/>
          <w:sz w:val="24"/>
          <w:szCs w:val="24"/>
        </w:rPr>
        <w:t xml:space="preserve"> </w:t>
      </w:r>
      <w:r w:rsidR="00EA50A0" w:rsidRPr="00604A0B">
        <w:rPr>
          <w:rFonts w:cstheme="minorHAnsi"/>
          <w:b/>
          <w:color w:val="4A4A49"/>
          <w:sz w:val="24"/>
          <w:szCs w:val="24"/>
        </w:rPr>
        <w:t xml:space="preserve">is an </w:t>
      </w:r>
      <w:r w:rsidR="005A6FD5" w:rsidRPr="00604A0B">
        <w:rPr>
          <w:rFonts w:cstheme="minorHAnsi"/>
          <w:b/>
          <w:color w:val="4A4A49"/>
          <w:sz w:val="24"/>
          <w:szCs w:val="24"/>
        </w:rPr>
        <w:t xml:space="preserve">example </w:t>
      </w:r>
      <w:proofErr w:type="gramStart"/>
      <w:r w:rsidR="005A6FD5" w:rsidRPr="00604A0B">
        <w:rPr>
          <w:rFonts w:cstheme="minorHAnsi"/>
          <w:b/>
          <w:color w:val="4A4A49"/>
          <w:sz w:val="24"/>
          <w:szCs w:val="24"/>
        </w:rPr>
        <w:t>of  Co</w:t>
      </w:r>
      <w:proofErr w:type="gramEnd"/>
      <w:r w:rsidR="005A6FD5" w:rsidRPr="00604A0B">
        <w:rPr>
          <w:rFonts w:cstheme="minorHAnsi"/>
          <w:b/>
          <w:color w:val="4A4A49"/>
          <w:sz w:val="24"/>
          <w:szCs w:val="24"/>
        </w:rPr>
        <w:t xml:space="preserve">-production in Social Science , </w:t>
      </w:r>
      <w:r>
        <w:rPr>
          <w:rFonts w:cstheme="minorHAnsi"/>
          <w:b/>
          <w:color w:val="4A4A49"/>
          <w:sz w:val="24"/>
          <w:szCs w:val="24"/>
        </w:rPr>
        <w:t xml:space="preserve">could you </w:t>
      </w:r>
      <w:r w:rsidR="005A6FD5" w:rsidRPr="00604A0B">
        <w:rPr>
          <w:rFonts w:cstheme="minorHAnsi"/>
          <w:b/>
          <w:color w:val="4A4A49"/>
          <w:sz w:val="24"/>
          <w:szCs w:val="24"/>
        </w:rPr>
        <w:t xml:space="preserve">explain your </w:t>
      </w:r>
      <w:r w:rsidR="00FC0E6A" w:rsidRPr="00604A0B">
        <w:rPr>
          <w:rFonts w:cstheme="minorHAnsi"/>
          <w:b/>
          <w:color w:val="4A4A49"/>
          <w:sz w:val="24"/>
          <w:szCs w:val="24"/>
        </w:rPr>
        <w:t xml:space="preserve">understanding and </w:t>
      </w:r>
      <w:r w:rsidR="005A6FD5" w:rsidRPr="00604A0B">
        <w:rPr>
          <w:rFonts w:cstheme="minorHAnsi"/>
          <w:b/>
          <w:color w:val="4A4A49"/>
          <w:sz w:val="24"/>
          <w:szCs w:val="24"/>
        </w:rPr>
        <w:t>experience of this and how</w:t>
      </w:r>
      <w:r>
        <w:rPr>
          <w:rFonts w:cstheme="minorHAnsi"/>
          <w:b/>
          <w:color w:val="4A4A49"/>
          <w:sz w:val="24"/>
          <w:szCs w:val="24"/>
        </w:rPr>
        <w:t xml:space="preserve"> you feel</w:t>
      </w:r>
      <w:r w:rsidR="005A6FD5" w:rsidRPr="00604A0B">
        <w:rPr>
          <w:rFonts w:cstheme="minorHAnsi"/>
          <w:b/>
          <w:color w:val="4A4A49"/>
          <w:sz w:val="24"/>
          <w:szCs w:val="24"/>
        </w:rPr>
        <w:t xml:space="preserve"> it adds value to </w:t>
      </w:r>
      <w:r w:rsidR="008754F3" w:rsidRPr="00604A0B">
        <w:rPr>
          <w:rFonts w:cstheme="minorHAnsi"/>
          <w:b/>
          <w:color w:val="4A4A49"/>
          <w:sz w:val="24"/>
          <w:szCs w:val="24"/>
        </w:rPr>
        <w:t xml:space="preserve">the </w:t>
      </w:r>
      <w:r w:rsidR="005A6FD5" w:rsidRPr="00604A0B">
        <w:rPr>
          <w:rFonts w:cstheme="minorHAnsi"/>
          <w:b/>
          <w:color w:val="4A4A49"/>
          <w:sz w:val="24"/>
          <w:szCs w:val="24"/>
        </w:rPr>
        <w:t xml:space="preserve">process of gathering data and </w:t>
      </w:r>
      <w:r w:rsidR="00EA50A0" w:rsidRPr="00604A0B">
        <w:rPr>
          <w:rFonts w:cstheme="minorHAnsi"/>
          <w:b/>
          <w:color w:val="4A4A49"/>
          <w:sz w:val="24"/>
          <w:szCs w:val="24"/>
        </w:rPr>
        <w:t xml:space="preserve">developing </w:t>
      </w:r>
      <w:r w:rsidR="005A6FD5" w:rsidRPr="00604A0B">
        <w:rPr>
          <w:rFonts w:cstheme="minorHAnsi"/>
          <w:b/>
          <w:color w:val="4A4A49"/>
          <w:sz w:val="24"/>
          <w:szCs w:val="24"/>
        </w:rPr>
        <w:t>research knowledge.</w:t>
      </w:r>
    </w:p>
    <w:p w:rsidR="00E56FCD" w:rsidRDefault="00B6614B" w:rsidP="005A6FD5">
      <w:pPr>
        <w:rPr>
          <w:rFonts w:cstheme="minorHAnsi"/>
          <w:sz w:val="24"/>
          <w:szCs w:val="24"/>
        </w:rPr>
      </w:pPr>
      <w:r>
        <w:rPr>
          <w:rFonts w:cstheme="minorHAnsi"/>
          <w:sz w:val="24"/>
          <w:szCs w:val="24"/>
        </w:rPr>
        <w:t xml:space="preserve">Tony: </w:t>
      </w:r>
    </w:p>
    <w:p w:rsidR="00403847" w:rsidRPr="00604A0B" w:rsidRDefault="00403847" w:rsidP="00E56FCD">
      <w:pPr>
        <w:ind w:left="720"/>
        <w:rPr>
          <w:rFonts w:cstheme="minorHAnsi"/>
          <w:sz w:val="24"/>
          <w:szCs w:val="24"/>
        </w:rPr>
      </w:pPr>
      <w:r w:rsidRPr="00604A0B">
        <w:rPr>
          <w:rFonts w:cstheme="minorHAnsi"/>
          <w:sz w:val="24"/>
          <w:szCs w:val="24"/>
        </w:rPr>
        <w:t>Co-production is a term which has quite wide circulation in everyday language contexts but it is more frequently brought for attention in the Health and Care Arena- for example in relation to Patient and Public Participation for the Quality Assurance monitoring of Health Service Improvement.</w:t>
      </w:r>
    </w:p>
    <w:p w:rsidR="00403847" w:rsidRPr="00604A0B" w:rsidRDefault="00403847" w:rsidP="00E56FCD">
      <w:pPr>
        <w:ind w:left="720"/>
        <w:rPr>
          <w:rFonts w:cstheme="minorHAnsi"/>
          <w:sz w:val="24"/>
          <w:szCs w:val="24"/>
        </w:rPr>
      </w:pPr>
      <w:r w:rsidRPr="00604A0B">
        <w:rPr>
          <w:rFonts w:cstheme="minorHAnsi"/>
          <w:sz w:val="24"/>
          <w:szCs w:val="24"/>
        </w:rPr>
        <w:t>At the outset of the University of Lincoln Research Project, we were initially encouraged to submit personal profiles to the School of Health and Social Care and at the first meeting of the Co-researchers , there was an open and relaxed environment which encouraged full participation and sharing of ideas. Beyond this and at subsequent meetings, the principle of Co-production was thoroughly embedded in all aspects of the development and progress of the Project.</w:t>
      </w:r>
    </w:p>
    <w:p w:rsidR="00377AED" w:rsidRPr="00604A0B" w:rsidRDefault="00377AED" w:rsidP="00E56FCD">
      <w:pPr>
        <w:ind w:left="720"/>
        <w:rPr>
          <w:rFonts w:cstheme="minorHAnsi"/>
          <w:sz w:val="24"/>
          <w:szCs w:val="24"/>
        </w:rPr>
      </w:pPr>
      <w:r w:rsidRPr="00604A0B">
        <w:rPr>
          <w:rFonts w:cstheme="minorHAnsi"/>
          <w:sz w:val="24"/>
          <w:szCs w:val="24"/>
        </w:rPr>
        <w:t xml:space="preserve">Individual contributions at the meetings  have formed part of a collective approach and allowed for flexible decision-making which has thereby continuously informed the research strategy , methods and techniques to be implemented . This has always been inclusive of all participants and sensitively managed by the academic co-ordinators to enable everyone to make a personal contribution in an atmosphere of learning and mutual respect.         </w:t>
      </w:r>
    </w:p>
    <w:p w:rsidR="00377AED" w:rsidRPr="00604A0B" w:rsidRDefault="00377AED" w:rsidP="00E56FCD">
      <w:pPr>
        <w:ind w:left="720"/>
        <w:rPr>
          <w:rFonts w:cstheme="minorHAnsi"/>
          <w:sz w:val="24"/>
          <w:szCs w:val="24"/>
        </w:rPr>
      </w:pPr>
      <w:r w:rsidRPr="00604A0B">
        <w:rPr>
          <w:rFonts w:cstheme="minorHAnsi"/>
          <w:sz w:val="24"/>
          <w:szCs w:val="24"/>
        </w:rPr>
        <w:t>The Co-production has also been part of wider collaboration  in so far as we have liaised and met with staff from  the other two sites at Birmingham Solihull and with Brighton University. This has focused for example, on the joint efforts to produce a Booklet for older people across the three HE Institutions. As part of this there has been a sharing of information and analysis whilst additionally creating the space for specialisation or a division of labour between the Universities.</w:t>
      </w:r>
    </w:p>
    <w:p w:rsidR="00377AED" w:rsidRPr="00604A0B" w:rsidRDefault="00377AED" w:rsidP="00E56FCD">
      <w:pPr>
        <w:ind w:left="720"/>
        <w:rPr>
          <w:rFonts w:cstheme="minorHAnsi"/>
          <w:sz w:val="24"/>
          <w:szCs w:val="24"/>
        </w:rPr>
      </w:pPr>
      <w:r w:rsidRPr="00604A0B">
        <w:rPr>
          <w:rFonts w:cstheme="minorHAnsi"/>
          <w:sz w:val="24"/>
          <w:szCs w:val="24"/>
        </w:rPr>
        <w:t>In unpicking some of the principles of Co-production in more detail, it is possible to identify several principles :</w:t>
      </w:r>
    </w:p>
    <w:p w:rsidR="00377AED" w:rsidRDefault="00377AED" w:rsidP="00E56FCD">
      <w:pPr>
        <w:ind w:left="720"/>
        <w:rPr>
          <w:rFonts w:cstheme="minorHAnsi"/>
          <w:b/>
          <w:sz w:val="24"/>
          <w:szCs w:val="24"/>
        </w:rPr>
      </w:pPr>
      <w:r w:rsidRPr="00604A0B">
        <w:rPr>
          <w:rFonts w:cstheme="minorHAnsi"/>
          <w:b/>
          <w:sz w:val="24"/>
          <w:szCs w:val="24"/>
        </w:rPr>
        <w:lastRenderedPageBreak/>
        <w:t>Sharing of Power; Including all perspectives and skills;  Respecting and valuing the knowledge of all those working together on the research; Reciprocity  and maintaining and building relationships;</w:t>
      </w:r>
    </w:p>
    <w:p w:rsidR="00EE32EF" w:rsidRDefault="00EE32EF" w:rsidP="00EE32EF">
      <w:pPr>
        <w:rPr>
          <w:rFonts w:cstheme="minorHAnsi"/>
          <w:b/>
          <w:sz w:val="24"/>
          <w:szCs w:val="24"/>
        </w:rPr>
      </w:pPr>
    </w:p>
    <w:p w:rsidR="00EE32EF" w:rsidRPr="000B0014" w:rsidRDefault="00EE32EF" w:rsidP="00EE32EF">
      <w:pPr>
        <w:rPr>
          <w:rFonts w:cstheme="minorHAnsi"/>
          <w:b/>
          <w:sz w:val="24"/>
          <w:szCs w:val="24"/>
        </w:rPr>
      </w:pPr>
      <w:r w:rsidRPr="000B0014">
        <w:rPr>
          <w:rFonts w:cstheme="minorHAnsi"/>
          <w:b/>
          <w:sz w:val="24"/>
          <w:szCs w:val="24"/>
        </w:rPr>
        <w:t xml:space="preserve">Tony: From the academic perspective, what do you </w:t>
      </w:r>
      <w:r w:rsidR="00E56FCD" w:rsidRPr="000B0014">
        <w:rPr>
          <w:rFonts w:cstheme="minorHAnsi"/>
          <w:b/>
          <w:sz w:val="24"/>
          <w:szCs w:val="24"/>
        </w:rPr>
        <w:t>think</w:t>
      </w:r>
      <w:r w:rsidRPr="000B0014">
        <w:rPr>
          <w:rFonts w:cstheme="minorHAnsi"/>
          <w:b/>
          <w:sz w:val="24"/>
          <w:szCs w:val="24"/>
        </w:rPr>
        <w:t xml:space="preserve"> the co-production has added?</w:t>
      </w:r>
    </w:p>
    <w:p w:rsidR="000B0014" w:rsidRDefault="00EE32EF" w:rsidP="000B0014">
      <w:pPr>
        <w:rPr>
          <w:rFonts w:cstheme="minorHAnsi"/>
          <w:bCs/>
          <w:sz w:val="24"/>
          <w:szCs w:val="24"/>
        </w:rPr>
      </w:pPr>
      <w:r w:rsidRPr="000B0014">
        <w:rPr>
          <w:rFonts w:cstheme="minorHAnsi"/>
          <w:bCs/>
          <w:sz w:val="24"/>
          <w:szCs w:val="24"/>
        </w:rPr>
        <w:t xml:space="preserve">Phoebe: </w:t>
      </w:r>
    </w:p>
    <w:p w:rsidR="0063278A" w:rsidRDefault="002F763E" w:rsidP="000B0014">
      <w:pPr>
        <w:ind w:left="720"/>
        <w:rPr>
          <w:rFonts w:cstheme="minorHAnsi"/>
          <w:bCs/>
          <w:sz w:val="24"/>
          <w:szCs w:val="24"/>
        </w:rPr>
      </w:pPr>
      <w:r>
        <w:rPr>
          <w:rFonts w:cstheme="minorHAnsi"/>
          <w:bCs/>
          <w:sz w:val="24"/>
          <w:szCs w:val="24"/>
        </w:rPr>
        <w:t>The</w:t>
      </w:r>
      <w:r w:rsidR="00EE32EF" w:rsidRPr="00EE32EF">
        <w:rPr>
          <w:rFonts w:cstheme="minorHAnsi"/>
          <w:bCs/>
          <w:sz w:val="24"/>
          <w:szCs w:val="24"/>
        </w:rPr>
        <w:t xml:space="preserve"> group of older co-researchers </w:t>
      </w:r>
      <w:r>
        <w:rPr>
          <w:rFonts w:cstheme="minorHAnsi"/>
          <w:bCs/>
          <w:sz w:val="24"/>
          <w:szCs w:val="24"/>
        </w:rPr>
        <w:t xml:space="preserve">who have been </w:t>
      </w:r>
      <w:r w:rsidR="00EE32EF" w:rsidRPr="00EE32EF">
        <w:rPr>
          <w:rFonts w:cstheme="minorHAnsi"/>
          <w:bCs/>
          <w:sz w:val="24"/>
          <w:szCs w:val="24"/>
        </w:rPr>
        <w:t>contributing to this research on self-funded care ha</w:t>
      </w:r>
      <w:r>
        <w:rPr>
          <w:rFonts w:cstheme="minorHAnsi"/>
          <w:bCs/>
          <w:sz w:val="24"/>
          <w:szCs w:val="24"/>
        </w:rPr>
        <w:t>ve</w:t>
      </w:r>
      <w:r w:rsidR="00EE32EF">
        <w:rPr>
          <w:rFonts w:cstheme="minorHAnsi"/>
          <w:bCs/>
          <w:sz w:val="24"/>
          <w:szCs w:val="24"/>
        </w:rPr>
        <w:t xml:space="preserve">brought a wealth of local knowledge </w:t>
      </w:r>
      <w:r w:rsidR="00E56FCD">
        <w:rPr>
          <w:rFonts w:cstheme="minorHAnsi"/>
          <w:bCs/>
          <w:sz w:val="24"/>
          <w:szCs w:val="24"/>
        </w:rPr>
        <w:t xml:space="preserve">and lived experience </w:t>
      </w:r>
      <w:r w:rsidR="00EC194E">
        <w:rPr>
          <w:rFonts w:cstheme="minorHAnsi"/>
          <w:bCs/>
          <w:sz w:val="24"/>
          <w:szCs w:val="24"/>
        </w:rPr>
        <w:t>in</w:t>
      </w:r>
      <w:r w:rsidR="00EE32EF">
        <w:rPr>
          <w:rFonts w:cstheme="minorHAnsi"/>
          <w:bCs/>
          <w:sz w:val="24"/>
          <w:szCs w:val="24"/>
        </w:rPr>
        <w:t xml:space="preserve">to the process of developing </w:t>
      </w:r>
      <w:r w:rsidR="00E56FCD">
        <w:rPr>
          <w:rFonts w:cstheme="minorHAnsi"/>
          <w:bCs/>
          <w:sz w:val="24"/>
          <w:szCs w:val="24"/>
        </w:rPr>
        <w:t xml:space="preserve">the </w:t>
      </w:r>
      <w:r w:rsidR="00EE32EF">
        <w:rPr>
          <w:rFonts w:cstheme="minorHAnsi"/>
          <w:bCs/>
          <w:sz w:val="24"/>
          <w:szCs w:val="24"/>
        </w:rPr>
        <w:t xml:space="preserve">interviews and </w:t>
      </w:r>
      <w:r w:rsidR="00EC194E">
        <w:rPr>
          <w:rFonts w:cstheme="minorHAnsi"/>
          <w:bCs/>
          <w:sz w:val="24"/>
          <w:szCs w:val="24"/>
        </w:rPr>
        <w:t xml:space="preserve">then </w:t>
      </w:r>
      <w:r>
        <w:rPr>
          <w:rFonts w:cstheme="minorHAnsi"/>
          <w:bCs/>
          <w:sz w:val="24"/>
          <w:szCs w:val="24"/>
        </w:rPr>
        <w:t>sieving through the and mulling</w:t>
      </w:r>
      <w:r w:rsidR="00E56FCD">
        <w:rPr>
          <w:rFonts w:cstheme="minorHAnsi"/>
          <w:bCs/>
          <w:sz w:val="24"/>
          <w:szCs w:val="24"/>
        </w:rPr>
        <w:t xml:space="preserve"> over the coded</w:t>
      </w:r>
      <w:r>
        <w:rPr>
          <w:rFonts w:cstheme="minorHAnsi"/>
          <w:bCs/>
          <w:sz w:val="24"/>
          <w:szCs w:val="24"/>
        </w:rPr>
        <w:t xml:space="preserve"> interview</w:t>
      </w:r>
      <w:r w:rsidR="00E56FCD">
        <w:rPr>
          <w:rFonts w:cstheme="minorHAnsi"/>
          <w:bCs/>
          <w:sz w:val="24"/>
          <w:szCs w:val="24"/>
        </w:rPr>
        <w:t xml:space="preserve"> data. Their input has </w:t>
      </w:r>
      <w:r w:rsidR="00EE32EF">
        <w:rPr>
          <w:rFonts w:cstheme="minorHAnsi"/>
          <w:bCs/>
          <w:sz w:val="24"/>
          <w:szCs w:val="24"/>
        </w:rPr>
        <w:t>focussed our attention on aspects of the lived experience contained in the material</w:t>
      </w:r>
      <w:r w:rsidR="00E56FCD">
        <w:rPr>
          <w:rFonts w:cstheme="minorHAnsi"/>
          <w:bCs/>
          <w:sz w:val="24"/>
          <w:szCs w:val="24"/>
        </w:rPr>
        <w:t xml:space="preserve"> that</w:t>
      </w:r>
      <w:r w:rsidR="00EC194E">
        <w:rPr>
          <w:rFonts w:cstheme="minorHAnsi"/>
          <w:bCs/>
          <w:sz w:val="24"/>
          <w:szCs w:val="24"/>
        </w:rPr>
        <w:t xml:space="preserve"> reflect wider </w:t>
      </w:r>
      <w:r w:rsidR="0063278A">
        <w:rPr>
          <w:rFonts w:cstheme="minorHAnsi"/>
          <w:bCs/>
          <w:sz w:val="24"/>
          <w:szCs w:val="24"/>
        </w:rPr>
        <w:t>social and cultural dynamics</w:t>
      </w:r>
      <w:r>
        <w:rPr>
          <w:rFonts w:cstheme="minorHAnsi"/>
          <w:bCs/>
          <w:sz w:val="24"/>
          <w:szCs w:val="24"/>
        </w:rPr>
        <w:t>, which</w:t>
      </w:r>
      <w:r w:rsidR="0063278A">
        <w:rPr>
          <w:rFonts w:cstheme="minorHAnsi"/>
          <w:bCs/>
          <w:sz w:val="24"/>
          <w:szCs w:val="24"/>
        </w:rPr>
        <w:t xml:space="preserve"> have serious implications for older people</w:t>
      </w:r>
      <w:r w:rsidR="00EE32EF">
        <w:rPr>
          <w:rFonts w:cstheme="minorHAnsi"/>
          <w:bCs/>
          <w:sz w:val="24"/>
          <w:szCs w:val="24"/>
        </w:rPr>
        <w:t xml:space="preserve">. </w:t>
      </w:r>
    </w:p>
    <w:p w:rsidR="0063278A" w:rsidRDefault="008801AD" w:rsidP="00481A4E">
      <w:pPr>
        <w:ind w:left="720"/>
        <w:rPr>
          <w:rFonts w:cstheme="minorHAnsi"/>
          <w:bCs/>
          <w:sz w:val="24"/>
          <w:szCs w:val="24"/>
        </w:rPr>
      </w:pPr>
      <w:r>
        <w:rPr>
          <w:rFonts w:cstheme="minorHAnsi"/>
          <w:bCs/>
          <w:sz w:val="24"/>
          <w:szCs w:val="24"/>
        </w:rPr>
        <w:t xml:space="preserve">For instance, discussing the coded material about social networks, friends and family, it was pointed out </w:t>
      </w:r>
      <w:r w:rsidR="002F763E">
        <w:rPr>
          <w:rFonts w:cstheme="minorHAnsi"/>
          <w:bCs/>
          <w:sz w:val="24"/>
          <w:szCs w:val="24"/>
        </w:rPr>
        <w:t xml:space="preserve">by the co-researchers </w:t>
      </w:r>
      <w:r>
        <w:rPr>
          <w:rFonts w:cstheme="minorHAnsi"/>
          <w:bCs/>
          <w:sz w:val="24"/>
          <w:szCs w:val="24"/>
        </w:rPr>
        <w:t xml:space="preserve">that many people </w:t>
      </w:r>
      <w:r w:rsidR="0063278A">
        <w:rPr>
          <w:rFonts w:cstheme="minorHAnsi"/>
          <w:bCs/>
          <w:sz w:val="24"/>
          <w:szCs w:val="24"/>
        </w:rPr>
        <w:t xml:space="preserve">had </w:t>
      </w:r>
      <w:r>
        <w:rPr>
          <w:rFonts w:cstheme="minorHAnsi"/>
          <w:bCs/>
          <w:sz w:val="24"/>
          <w:szCs w:val="24"/>
        </w:rPr>
        <w:t xml:space="preserve">moved </w:t>
      </w:r>
      <w:r w:rsidR="0063278A">
        <w:rPr>
          <w:rFonts w:cstheme="minorHAnsi"/>
          <w:bCs/>
          <w:sz w:val="24"/>
          <w:szCs w:val="24"/>
        </w:rPr>
        <w:t>in</w:t>
      </w:r>
      <w:r>
        <w:rPr>
          <w:rFonts w:cstheme="minorHAnsi"/>
          <w:bCs/>
          <w:sz w:val="24"/>
          <w:szCs w:val="24"/>
        </w:rPr>
        <w:t xml:space="preserve">to the county </w:t>
      </w:r>
      <w:r w:rsidR="0063278A">
        <w:rPr>
          <w:rFonts w:cstheme="minorHAnsi"/>
          <w:bCs/>
          <w:sz w:val="24"/>
          <w:szCs w:val="24"/>
        </w:rPr>
        <w:t xml:space="preserve">from further afield </w:t>
      </w:r>
      <w:r>
        <w:rPr>
          <w:rFonts w:cstheme="minorHAnsi"/>
          <w:bCs/>
          <w:sz w:val="24"/>
          <w:szCs w:val="24"/>
        </w:rPr>
        <w:t>to take advantage of lower house prices</w:t>
      </w:r>
      <w:r w:rsidR="0063278A">
        <w:rPr>
          <w:rFonts w:cstheme="minorHAnsi"/>
          <w:bCs/>
          <w:sz w:val="24"/>
          <w:szCs w:val="24"/>
        </w:rPr>
        <w:t xml:space="preserve">,the phenomenon of </w:t>
      </w:r>
      <w:r>
        <w:rPr>
          <w:rFonts w:cstheme="minorHAnsi"/>
          <w:bCs/>
          <w:sz w:val="24"/>
          <w:szCs w:val="24"/>
        </w:rPr>
        <w:t>retirement migration</w:t>
      </w:r>
      <w:r w:rsidR="0063278A">
        <w:rPr>
          <w:rFonts w:cstheme="minorHAnsi"/>
          <w:bCs/>
          <w:sz w:val="24"/>
          <w:szCs w:val="24"/>
        </w:rPr>
        <w:t>, often affecting rural areas</w:t>
      </w:r>
      <w:r>
        <w:rPr>
          <w:rFonts w:cstheme="minorHAnsi"/>
          <w:bCs/>
          <w:sz w:val="24"/>
          <w:szCs w:val="24"/>
        </w:rPr>
        <w:t>. But when th</w:t>
      </w:r>
      <w:r w:rsidR="0063278A">
        <w:rPr>
          <w:rFonts w:cstheme="minorHAnsi"/>
          <w:bCs/>
          <w:sz w:val="24"/>
          <w:szCs w:val="24"/>
        </w:rPr>
        <w:t xml:space="preserve">is generation of new </w:t>
      </w:r>
      <w:r w:rsidR="002F763E">
        <w:rPr>
          <w:rFonts w:cstheme="minorHAnsi"/>
          <w:bCs/>
          <w:sz w:val="24"/>
          <w:szCs w:val="24"/>
        </w:rPr>
        <w:t xml:space="preserve">rural </w:t>
      </w:r>
      <w:r w:rsidR="0063278A">
        <w:rPr>
          <w:rFonts w:cstheme="minorHAnsi"/>
          <w:bCs/>
          <w:sz w:val="24"/>
          <w:szCs w:val="24"/>
        </w:rPr>
        <w:t>residents</w:t>
      </w:r>
      <w:r>
        <w:rPr>
          <w:rFonts w:cstheme="minorHAnsi"/>
          <w:bCs/>
          <w:sz w:val="24"/>
          <w:szCs w:val="24"/>
        </w:rPr>
        <w:t xml:space="preserve"> begin to need care, their social networks are not necessarily well-established enough to benefit from t</w:t>
      </w:r>
      <w:r w:rsidR="0063278A">
        <w:rPr>
          <w:rFonts w:cstheme="minorHAnsi"/>
          <w:bCs/>
          <w:sz w:val="24"/>
          <w:szCs w:val="24"/>
        </w:rPr>
        <w:t>he</w:t>
      </w:r>
      <w:r>
        <w:rPr>
          <w:rFonts w:cstheme="minorHAnsi"/>
          <w:bCs/>
          <w:sz w:val="24"/>
          <w:szCs w:val="24"/>
        </w:rPr>
        <w:t xml:space="preserve"> kind of social capital</w:t>
      </w:r>
      <w:r w:rsidR="0063278A">
        <w:rPr>
          <w:rFonts w:cstheme="minorHAnsi"/>
          <w:bCs/>
          <w:sz w:val="24"/>
          <w:szCs w:val="24"/>
        </w:rPr>
        <w:t xml:space="preserve"> we have seen that benefits others</w:t>
      </w:r>
      <w:r>
        <w:rPr>
          <w:rFonts w:cstheme="minorHAnsi"/>
          <w:bCs/>
          <w:sz w:val="24"/>
          <w:szCs w:val="24"/>
        </w:rPr>
        <w:t xml:space="preserve">. </w:t>
      </w:r>
      <w:r w:rsidR="002F763E">
        <w:rPr>
          <w:rFonts w:cstheme="minorHAnsi"/>
          <w:bCs/>
          <w:sz w:val="24"/>
          <w:szCs w:val="24"/>
        </w:rPr>
        <w:t>This kind of perspective comes from the co-researchers wider personal experiences and i</w:t>
      </w:r>
      <w:r>
        <w:rPr>
          <w:rFonts w:cstheme="minorHAnsi"/>
          <w:bCs/>
          <w:sz w:val="24"/>
          <w:szCs w:val="24"/>
        </w:rPr>
        <w:t xml:space="preserve">t’s made us think more about how </w:t>
      </w:r>
      <w:r w:rsidR="0063278A">
        <w:rPr>
          <w:rFonts w:cstheme="minorHAnsi"/>
          <w:bCs/>
          <w:sz w:val="24"/>
          <w:szCs w:val="24"/>
        </w:rPr>
        <w:t xml:space="preserve">many </w:t>
      </w:r>
      <w:r>
        <w:rPr>
          <w:rFonts w:cstheme="minorHAnsi"/>
          <w:bCs/>
          <w:sz w:val="24"/>
          <w:szCs w:val="24"/>
        </w:rPr>
        <w:t xml:space="preserve">people are managing the sometimes-onerous task of being a self-funder when they are </w:t>
      </w:r>
      <w:r w:rsidR="0063278A">
        <w:rPr>
          <w:rFonts w:cstheme="minorHAnsi"/>
          <w:bCs/>
          <w:sz w:val="24"/>
          <w:szCs w:val="24"/>
        </w:rPr>
        <w:t xml:space="preserve">without family or close friends and </w:t>
      </w:r>
      <w:r>
        <w:rPr>
          <w:rFonts w:cstheme="minorHAnsi"/>
          <w:bCs/>
          <w:sz w:val="24"/>
          <w:szCs w:val="24"/>
        </w:rPr>
        <w:t>even more ‘on their own’ in the process</w:t>
      </w:r>
      <w:r w:rsidR="00EC194E">
        <w:rPr>
          <w:rFonts w:cstheme="minorHAnsi"/>
          <w:bCs/>
          <w:sz w:val="24"/>
          <w:szCs w:val="24"/>
        </w:rPr>
        <w:t xml:space="preserve"> of finding and funding care</w:t>
      </w:r>
      <w:r w:rsidR="0063278A">
        <w:rPr>
          <w:rFonts w:cstheme="minorHAnsi"/>
          <w:bCs/>
          <w:sz w:val="24"/>
          <w:szCs w:val="24"/>
        </w:rPr>
        <w:t>.</w:t>
      </w:r>
    </w:p>
    <w:p w:rsidR="00481A4E" w:rsidRDefault="00481A4E" w:rsidP="00481A4E">
      <w:pPr>
        <w:ind w:left="720"/>
        <w:rPr>
          <w:rFonts w:cstheme="minorHAnsi"/>
          <w:bCs/>
          <w:sz w:val="24"/>
          <w:szCs w:val="24"/>
        </w:rPr>
      </w:pPr>
      <w:r>
        <w:rPr>
          <w:rFonts w:cstheme="minorHAnsi"/>
          <w:bCs/>
          <w:sz w:val="24"/>
          <w:szCs w:val="24"/>
        </w:rPr>
        <w:t>It's also been very helpful to have the co-researchers</w:t>
      </w:r>
      <w:r w:rsidR="002F763E">
        <w:rPr>
          <w:rFonts w:cstheme="minorHAnsi"/>
          <w:bCs/>
          <w:sz w:val="24"/>
          <w:szCs w:val="24"/>
        </w:rPr>
        <w:t xml:space="preserve"> closely</w:t>
      </w:r>
      <w:r>
        <w:rPr>
          <w:rFonts w:cstheme="minorHAnsi"/>
          <w:bCs/>
          <w:sz w:val="24"/>
          <w:szCs w:val="24"/>
        </w:rPr>
        <w:t xml:space="preserve"> involved in dissemination </w:t>
      </w:r>
      <w:r w:rsidR="002F763E">
        <w:rPr>
          <w:rFonts w:cstheme="minorHAnsi"/>
          <w:bCs/>
          <w:sz w:val="24"/>
          <w:szCs w:val="24"/>
        </w:rPr>
        <w:t xml:space="preserve">activities </w:t>
      </w:r>
      <w:r>
        <w:rPr>
          <w:rFonts w:cstheme="minorHAnsi"/>
          <w:bCs/>
          <w:sz w:val="24"/>
          <w:szCs w:val="24"/>
        </w:rPr>
        <w:t>and in shaping the outputs.</w:t>
      </w:r>
    </w:p>
    <w:p w:rsidR="00057B2D" w:rsidRDefault="00057B2D" w:rsidP="00057B2D">
      <w:pPr>
        <w:rPr>
          <w:rFonts w:cstheme="minorHAnsi"/>
          <w:bCs/>
          <w:sz w:val="24"/>
          <w:szCs w:val="24"/>
        </w:rPr>
      </w:pPr>
    </w:p>
    <w:p w:rsidR="00057B2D" w:rsidRPr="000B0014" w:rsidRDefault="00057B2D" w:rsidP="00057B2D">
      <w:pPr>
        <w:rPr>
          <w:rFonts w:cstheme="minorHAnsi"/>
          <w:b/>
          <w:sz w:val="24"/>
          <w:szCs w:val="24"/>
        </w:rPr>
      </w:pPr>
      <w:r w:rsidRPr="000B0014">
        <w:rPr>
          <w:rFonts w:cstheme="minorHAnsi"/>
          <w:b/>
          <w:sz w:val="24"/>
          <w:szCs w:val="24"/>
        </w:rPr>
        <w:t>Tony: What sort of advice would you give to your academic colleagues who are considering co-production in their research projects?</w:t>
      </w:r>
    </w:p>
    <w:p w:rsidR="00057B2D" w:rsidRDefault="00057B2D" w:rsidP="000B0014">
      <w:pPr>
        <w:ind w:left="720"/>
        <w:rPr>
          <w:rFonts w:cstheme="minorHAnsi"/>
          <w:bCs/>
          <w:sz w:val="24"/>
          <w:szCs w:val="24"/>
        </w:rPr>
      </w:pPr>
      <w:r>
        <w:rPr>
          <w:rFonts w:cstheme="minorHAnsi"/>
          <w:bCs/>
          <w:sz w:val="24"/>
          <w:szCs w:val="24"/>
        </w:rPr>
        <w:t xml:space="preserve">I would say you have to have a real commitment to the ethos of co-production and be willing to start involving members of your particular interest group from the very start. You </w:t>
      </w:r>
      <w:r w:rsidR="006B4A5E">
        <w:rPr>
          <w:rFonts w:cstheme="minorHAnsi"/>
          <w:bCs/>
          <w:sz w:val="24"/>
          <w:szCs w:val="24"/>
        </w:rPr>
        <w:t>should</w:t>
      </w:r>
      <w:r>
        <w:rPr>
          <w:rFonts w:cstheme="minorHAnsi"/>
          <w:bCs/>
          <w:sz w:val="24"/>
          <w:szCs w:val="24"/>
        </w:rPr>
        <w:t xml:space="preserve"> be willing for them to help shape the research – this is what we mean by sharing power. </w:t>
      </w:r>
    </w:p>
    <w:p w:rsidR="0033094B" w:rsidRDefault="006B4A5E" w:rsidP="000B0014">
      <w:pPr>
        <w:ind w:left="720"/>
        <w:rPr>
          <w:rFonts w:cstheme="minorHAnsi"/>
          <w:bCs/>
          <w:sz w:val="24"/>
          <w:szCs w:val="24"/>
        </w:rPr>
      </w:pPr>
      <w:r>
        <w:rPr>
          <w:rFonts w:cstheme="minorHAnsi"/>
          <w:bCs/>
          <w:sz w:val="24"/>
          <w:szCs w:val="24"/>
        </w:rPr>
        <w:t>In terms of representation, w</w:t>
      </w:r>
      <w:r w:rsidR="00057B2D">
        <w:rPr>
          <w:rFonts w:cstheme="minorHAnsi"/>
          <w:bCs/>
          <w:sz w:val="24"/>
          <w:szCs w:val="24"/>
        </w:rPr>
        <w:t xml:space="preserve">e’ve got quite a range of different backgrounds amongst our co-research group, and </w:t>
      </w:r>
      <w:r>
        <w:rPr>
          <w:rFonts w:cstheme="minorHAnsi"/>
          <w:bCs/>
          <w:sz w:val="24"/>
          <w:szCs w:val="24"/>
        </w:rPr>
        <w:t>there are four men and six women, all white, but they don’t necessarily ‘represent’ the older population in Lincolnshire. I think trying to get a representative sample of co-researchers is problematic. What I value in our group is that the CRs have enough common life experience to be able to empathise with our older research participants and yet are also consciously open-</w:t>
      </w:r>
      <w:r>
        <w:rPr>
          <w:rFonts w:cstheme="minorHAnsi"/>
          <w:bCs/>
          <w:sz w:val="24"/>
          <w:szCs w:val="24"/>
        </w:rPr>
        <w:lastRenderedPageBreak/>
        <w:t xml:space="preserve">minded and reflexive enough to be conscious of our limitations and </w:t>
      </w:r>
      <w:r w:rsidR="0033094B">
        <w:rPr>
          <w:rFonts w:cstheme="minorHAnsi"/>
          <w:bCs/>
          <w:sz w:val="24"/>
          <w:szCs w:val="24"/>
        </w:rPr>
        <w:t xml:space="preserve">able to </w:t>
      </w:r>
      <w:r>
        <w:rPr>
          <w:rFonts w:cstheme="minorHAnsi"/>
          <w:bCs/>
          <w:sz w:val="24"/>
          <w:szCs w:val="24"/>
        </w:rPr>
        <w:t>articulate</w:t>
      </w:r>
      <w:r w:rsidR="0033094B">
        <w:rPr>
          <w:rFonts w:cstheme="minorHAnsi"/>
          <w:bCs/>
          <w:sz w:val="24"/>
          <w:szCs w:val="24"/>
        </w:rPr>
        <w:t xml:space="preserve"> the</w:t>
      </w:r>
      <w:r>
        <w:rPr>
          <w:rFonts w:cstheme="minorHAnsi"/>
          <w:bCs/>
          <w:sz w:val="24"/>
          <w:szCs w:val="24"/>
        </w:rPr>
        <w:t xml:space="preserve"> issues</w:t>
      </w:r>
      <w:r w:rsidR="0033094B">
        <w:rPr>
          <w:rFonts w:cstheme="minorHAnsi"/>
          <w:bCs/>
          <w:sz w:val="24"/>
          <w:szCs w:val="24"/>
        </w:rPr>
        <w:t>.</w:t>
      </w:r>
    </w:p>
    <w:p w:rsidR="000B0014" w:rsidRDefault="0033094B" w:rsidP="000B0014">
      <w:pPr>
        <w:ind w:left="720"/>
        <w:rPr>
          <w:rFonts w:cstheme="minorHAnsi"/>
          <w:bCs/>
          <w:sz w:val="24"/>
          <w:szCs w:val="24"/>
        </w:rPr>
      </w:pPr>
      <w:r>
        <w:rPr>
          <w:rFonts w:cstheme="minorHAnsi"/>
          <w:bCs/>
          <w:sz w:val="24"/>
          <w:szCs w:val="24"/>
        </w:rPr>
        <w:t xml:space="preserve">As the person who has most contact with the co-researchers and co-ordinates their activities, it’s been really important to build up a good personal relationship with the CRs as individuals and as a group. In practical administrative terms, keeping the communications going, keeping work flow on course and following through on their ideas for outputs – like the educational films </w:t>
      </w:r>
      <w:proofErr w:type="gramStart"/>
      <w:r>
        <w:rPr>
          <w:rFonts w:cstheme="minorHAnsi"/>
          <w:bCs/>
          <w:sz w:val="24"/>
          <w:szCs w:val="24"/>
        </w:rPr>
        <w:t>-  takes</w:t>
      </w:r>
      <w:proofErr w:type="gramEnd"/>
      <w:r>
        <w:rPr>
          <w:rFonts w:cstheme="minorHAnsi"/>
          <w:bCs/>
          <w:sz w:val="24"/>
          <w:szCs w:val="24"/>
        </w:rPr>
        <w:t xml:space="preserve"> time, and that is really important to build into your research. We don’t meet in person and share sandwich lunches anymore, but those face-to face informal moments were crucial in building relationships and that kind of expense, </w:t>
      </w:r>
      <w:r w:rsidR="000B0014">
        <w:rPr>
          <w:rFonts w:cstheme="minorHAnsi"/>
          <w:bCs/>
          <w:sz w:val="24"/>
          <w:szCs w:val="24"/>
        </w:rPr>
        <w:t xml:space="preserve">along with travel expenses </w:t>
      </w:r>
      <w:r>
        <w:rPr>
          <w:rFonts w:cstheme="minorHAnsi"/>
          <w:bCs/>
          <w:sz w:val="24"/>
          <w:szCs w:val="24"/>
        </w:rPr>
        <w:t>or perhaps now</w:t>
      </w:r>
      <w:r w:rsidR="000B0014">
        <w:rPr>
          <w:rFonts w:cstheme="minorHAnsi"/>
          <w:bCs/>
          <w:sz w:val="24"/>
          <w:szCs w:val="24"/>
        </w:rPr>
        <w:t xml:space="preserve"> some</w:t>
      </w:r>
      <w:r>
        <w:rPr>
          <w:rFonts w:cstheme="minorHAnsi"/>
          <w:bCs/>
          <w:sz w:val="24"/>
          <w:szCs w:val="24"/>
        </w:rPr>
        <w:t xml:space="preserve"> help </w:t>
      </w:r>
      <w:r w:rsidR="000B0014">
        <w:rPr>
          <w:rFonts w:cstheme="minorHAnsi"/>
          <w:bCs/>
          <w:sz w:val="24"/>
          <w:szCs w:val="24"/>
        </w:rPr>
        <w:t xml:space="preserve">towardsremote-working </w:t>
      </w:r>
      <w:r>
        <w:rPr>
          <w:rFonts w:cstheme="minorHAnsi"/>
          <w:bCs/>
          <w:sz w:val="24"/>
          <w:szCs w:val="24"/>
        </w:rPr>
        <w:t xml:space="preserve">technology, </w:t>
      </w:r>
      <w:r w:rsidR="000B0014">
        <w:rPr>
          <w:rFonts w:cstheme="minorHAnsi"/>
          <w:bCs/>
          <w:sz w:val="24"/>
          <w:szCs w:val="24"/>
        </w:rPr>
        <w:t>needs</w:t>
      </w:r>
      <w:r>
        <w:rPr>
          <w:rFonts w:cstheme="minorHAnsi"/>
          <w:bCs/>
          <w:sz w:val="24"/>
          <w:szCs w:val="24"/>
        </w:rPr>
        <w:t xml:space="preserve"> to be incorporated into </w:t>
      </w:r>
      <w:r w:rsidR="000B0014">
        <w:rPr>
          <w:rFonts w:cstheme="minorHAnsi"/>
          <w:bCs/>
          <w:sz w:val="24"/>
          <w:szCs w:val="24"/>
        </w:rPr>
        <w:t xml:space="preserve">research </w:t>
      </w:r>
      <w:r>
        <w:rPr>
          <w:rFonts w:cstheme="minorHAnsi"/>
          <w:bCs/>
          <w:sz w:val="24"/>
          <w:szCs w:val="24"/>
        </w:rPr>
        <w:t xml:space="preserve">budgets.  </w:t>
      </w:r>
      <w:r w:rsidR="000B0014">
        <w:rPr>
          <w:rFonts w:cstheme="minorHAnsi"/>
          <w:bCs/>
          <w:sz w:val="24"/>
          <w:szCs w:val="24"/>
        </w:rPr>
        <w:t xml:space="preserve">These ‘costs’ in time and funding have paid </w:t>
      </w:r>
      <w:r>
        <w:rPr>
          <w:rFonts w:cstheme="minorHAnsi"/>
          <w:bCs/>
          <w:sz w:val="24"/>
          <w:szCs w:val="24"/>
        </w:rPr>
        <w:t xml:space="preserve">dividends in terms of the richness of the discussions </w:t>
      </w:r>
      <w:r w:rsidR="000B0014">
        <w:rPr>
          <w:rFonts w:cstheme="minorHAnsi"/>
          <w:bCs/>
          <w:sz w:val="24"/>
          <w:szCs w:val="24"/>
        </w:rPr>
        <w:t xml:space="preserve">we’ve had and the shape the research has taken and I hope on the impact of our research  . </w:t>
      </w:r>
    </w:p>
    <w:p w:rsidR="000B0014" w:rsidRDefault="000B0014" w:rsidP="008801AD">
      <w:pPr>
        <w:rPr>
          <w:rFonts w:cstheme="minorHAnsi"/>
          <w:color w:val="4A4A49"/>
          <w:sz w:val="24"/>
          <w:szCs w:val="24"/>
        </w:rPr>
      </w:pPr>
    </w:p>
    <w:p w:rsidR="008754F3" w:rsidRPr="000B0014" w:rsidRDefault="008801AD" w:rsidP="008801AD">
      <w:pPr>
        <w:rPr>
          <w:rFonts w:cstheme="minorHAnsi"/>
          <w:b/>
          <w:bCs/>
          <w:color w:val="4A4A49"/>
          <w:sz w:val="24"/>
          <w:szCs w:val="24"/>
        </w:rPr>
      </w:pPr>
      <w:r w:rsidRPr="000B0014">
        <w:rPr>
          <w:rFonts w:cstheme="minorHAnsi"/>
          <w:b/>
          <w:bCs/>
          <w:color w:val="4A4A49"/>
          <w:sz w:val="24"/>
          <w:szCs w:val="24"/>
        </w:rPr>
        <w:t xml:space="preserve">Phoebe: </w:t>
      </w:r>
      <w:r w:rsidR="000B0014">
        <w:rPr>
          <w:rFonts w:cstheme="minorHAnsi"/>
          <w:b/>
          <w:bCs/>
          <w:color w:val="4A4A49"/>
          <w:sz w:val="24"/>
          <w:szCs w:val="24"/>
        </w:rPr>
        <w:t>C</w:t>
      </w:r>
      <w:r w:rsidR="00B532CE" w:rsidRPr="000B0014">
        <w:rPr>
          <w:rFonts w:cstheme="minorHAnsi"/>
          <w:b/>
          <w:bCs/>
          <w:color w:val="4A4A49"/>
          <w:sz w:val="24"/>
          <w:szCs w:val="24"/>
        </w:rPr>
        <w:t xml:space="preserve">an you tell us a bit about the outputs </w:t>
      </w:r>
      <w:r w:rsidR="000414F4" w:rsidRPr="000B0014">
        <w:rPr>
          <w:rFonts w:cstheme="minorHAnsi"/>
          <w:b/>
          <w:bCs/>
          <w:color w:val="4A4A49"/>
          <w:sz w:val="24"/>
          <w:szCs w:val="24"/>
        </w:rPr>
        <w:t xml:space="preserve">of the project and the kindsof </w:t>
      </w:r>
      <w:r w:rsidR="00AB6ADD" w:rsidRPr="000B0014">
        <w:rPr>
          <w:rFonts w:cstheme="minorHAnsi"/>
          <w:b/>
          <w:bCs/>
          <w:color w:val="4A4A49"/>
          <w:sz w:val="24"/>
          <w:szCs w:val="24"/>
        </w:rPr>
        <w:t>impact</w:t>
      </w:r>
      <w:r w:rsidR="000414F4" w:rsidRPr="000B0014">
        <w:rPr>
          <w:rFonts w:cstheme="minorHAnsi"/>
          <w:b/>
          <w:bCs/>
          <w:color w:val="4A4A49"/>
          <w:sz w:val="24"/>
          <w:szCs w:val="24"/>
        </w:rPr>
        <w:t>you would like the research to have?</w:t>
      </w:r>
    </w:p>
    <w:p w:rsidR="000B0014" w:rsidRDefault="000B0014" w:rsidP="005A6FD5">
      <w:pPr>
        <w:rPr>
          <w:rFonts w:cstheme="minorHAnsi"/>
          <w:color w:val="4A4A49"/>
          <w:sz w:val="24"/>
          <w:szCs w:val="24"/>
        </w:rPr>
      </w:pPr>
    </w:p>
    <w:p w:rsidR="008801AD" w:rsidRDefault="008801AD" w:rsidP="005A6FD5">
      <w:pPr>
        <w:rPr>
          <w:rFonts w:cstheme="minorHAnsi"/>
          <w:color w:val="4A4A49"/>
          <w:sz w:val="24"/>
          <w:szCs w:val="24"/>
        </w:rPr>
      </w:pPr>
      <w:r>
        <w:rPr>
          <w:rFonts w:cstheme="minorHAnsi"/>
          <w:color w:val="4A4A49"/>
          <w:sz w:val="24"/>
          <w:szCs w:val="24"/>
        </w:rPr>
        <w:t xml:space="preserve">Tony: </w:t>
      </w:r>
    </w:p>
    <w:p w:rsidR="00440030" w:rsidRPr="00604A0B" w:rsidRDefault="005B0742" w:rsidP="00440030">
      <w:pPr>
        <w:ind w:left="720"/>
        <w:rPr>
          <w:rFonts w:cstheme="minorHAnsi"/>
          <w:color w:val="4A4A49"/>
          <w:sz w:val="24"/>
          <w:szCs w:val="24"/>
        </w:rPr>
      </w:pPr>
      <w:r w:rsidRPr="00604A0B">
        <w:rPr>
          <w:rFonts w:cstheme="minorHAnsi"/>
          <w:color w:val="4A4A49"/>
          <w:sz w:val="24"/>
          <w:szCs w:val="24"/>
        </w:rPr>
        <w:t>The</w:t>
      </w:r>
      <w:r w:rsidR="008801AD">
        <w:rPr>
          <w:rFonts w:cstheme="minorHAnsi"/>
          <w:color w:val="4A4A49"/>
          <w:sz w:val="24"/>
          <w:szCs w:val="24"/>
        </w:rPr>
        <w:t>r</w:t>
      </w:r>
      <w:r w:rsidRPr="00604A0B">
        <w:rPr>
          <w:rFonts w:cstheme="minorHAnsi"/>
          <w:color w:val="4A4A49"/>
          <w:sz w:val="24"/>
          <w:szCs w:val="24"/>
        </w:rPr>
        <w:t xml:space="preserve">e are several outputs which can be identified from the Research Project over </w:t>
      </w:r>
      <w:r w:rsidR="008801AD">
        <w:rPr>
          <w:rFonts w:cstheme="minorHAnsi"/>
          <w:color w:val="4A4A49"/>
          <w:sz w:val="24"/>
          <w:szCs w:val="24"/>
        </w:rPr>
        <w:t>the</w:t>
      </w:r>
      <w:r w:rsidRPr="00604A0B">
        <w:rPr>
          <w:rFonts w:cstheme="minorHAnsi"/>
          <w:color w:val="4A4A49"/>
          <w:sz w:val="24"/>
          <w:szCs w:val="24"/>
        </w:rPr>
        <w:t>3 year period</w:t>
      </w:r>
      <w:r w:rsidR="00B532CE">
        <w:rPr>
          <w:rFonts w:cstheme="minorHAnsi"/>
          <w:color w:val="4A4A49"/>
          <w:sz w:val="24"/>
          <w:szCs w:val="24"/>
        </w:rPr>
        <w:t>.</w:t>
      </w:r>
      <w:r w:rsidR="00933AED">
        <w:rPr>
          <w:rFonts w:cstheme="minorHAnsi"/>
          <w:color w:val="4A4A49"/>
          <w:sz w:val="24"/>
          <w:szCs w:val="24"/>
        </w:rPr>
        <w:t xml:space="preserve"> </w:t>
      </w:r>
      <w:r w:rsidR="00B532CE" w:rsidRPr="00604A0B">
        <w:rPr>
          <w:rFonts w:cstheme="minorHAnsi"/>
          <w:color w:val="4A4A49"/>
          <w:sz w:val="24"/>
          <w:szCs w:val="24"/>
        </w:rPr>
        <w:t xml:space="preserve">Some of the </w:t>
      </w:r>
      <w:r w:rsidR="00B532CE">
        <w:rPr>
          <w:rFonts w:cstheme="minorHAnsi"/>
          <w:color w:val="4A4A49"/>
          <w:sz w:val="24"/>
          <w:szCs w:val="24"/>
        </w:rPr>
        <w:t>o</w:t>
      </w:r>
      <w:r w:rsidR="00B532CE" w:rsidRPr="00604A0B">
        <w:rPr>
          <w:rFonts w:cstheme="minorHAnsi"/>
          <w:color w:val="4A4A49"/>
          <w:sz w:val="24"/>
          <w:szCs w:val="24"/>
        </w:rPr>
        <w:t xml:space="preserve">utputs have already been identified in terms of the </w:t>
      </w:r>
      <w:r w:rsidR="00933AED">
        <w:rPr>
          <w:rFonts w:cstheme="minorHAnsi"/>
          <w:color w:val="4A4A49"/>
          <w:sz w:val="24"/>
          <w:szCs w:val="24"/>
        </w:rPr>
        <w:t xml:space="preserve">Code Books and </w:t>
      </w:r>
      <w:r w:rsidR="00B532CE" w:rsidRPr="00604A0B">
        <w:rPr>
          <w:rFonts w:cstheme="minorHAnsi"/>
          <w:color w:val="4A4A49"/>
          <w:sz w:val="24"/>
          <w:szCs w:val="24"/>
        </w:rPr>
        <w:t>production of</w:t>
      </w:r>
      <w:r w:rsidR="00933AED">
        <w:rPr>
          <w:rFonts w:cstheme="minorHAnsi"/>
          <w:color w:val="4A4A49"/>
          <w:sz w:val="24"/>
          <w:szCs w:val="24"/>
        </w:rPr>
        <w:t xml:space="preserve"> Resource</w:t>
      </w:r>
      <w:r w:rsidR="00B532CE" w:rsidRPr="00604A0B">
        <w:rPr>
          <w:rFonts w:cstheme="minorHAnsi"/>
          <w:color w:val="4A4A49"/>
          <w:sz w:val="24"/>
          <w:szCs w:val="24"/>
        </w:rPr>
        <w:t xml:space="preserve"> Booklets</w:t>
      </w:r>
      <w:r w:rsidR="00933AED">
        <w:rPr>
          <w:rFonts w:cstheme="minorHAnsi"/>
          <w:color w:val="4A4A49"/>
          <w:sz w:val="24"/>
          <w:szCs w:val="24"/>
        </w:rPr>
        <w:t xml:space="preserve"> for Older People or Carers entitled </w:t>
      </w:r>
      <w:r w:rsidR="00B532CE">
        <w:rPr>
          <w:rFonts w:cstheme="minorHAnsi"/>
          <w:color w:val="4A4A49"/>
          <w:sz w:val="24"/>
          <w:szCs w:val="24"/>
        </w:rPr>
        <w:t>‘</w:t>
      </w:r>
      <w:r w:rsidR="00B532CE" w:rsidRPr="00604A0B">
        <w:rPr>
          <w:rFonts w:cstheme="minorHAnsi"/>
          <w:color w:val="4A4A49"/>
          <w:sz w:val="24"/>
          <w:szCs w:val="24"/>
        </w:rPr>
        <w:t xml:space="preserve">As time goes by “ and “The Care We want “. </w:t>
      </w:r>
      <w:r w:rsidR="00440030">
        <w:rPr>
          <w:rFonts w:cstheme="minorHAnsi"/>
          <w:color w:val="4A4A49"/>
          <w:sz w:val="24"/>
          <w:szCs w:val="24"/>
        </w:rPr>
        <w:t>We’ve also been involved in on</w:t>
      </w:r>
      <w:r w:rsidR="00933AED">
        <w:rPr>
          <w:rFonts w:cstheme="minorHAnsi"/>
          <w:color w:val="4A4A49"/>
          <w:sz w:val="24"/>
          <w:szCs w:val="24"/>
        </w:rPr>
        <w:t xml:space="preserve">line </w:t>
      </w:r>
      <w:proofErr w:type="gramStart"/>
      <w:r w:rsidR="00933AED">
        <w:rPr>
          <w:rFonts w:cstheme="minorHAnsi"/>
          <w:color w:val="4A4A49"/>
          <w:sz w:val="24"/>
          <w:szCs w:val="24"/>
        </w:rPr>
        <w:t xml:space="preserve">presentations </w:t>
      </w:r>
      <w:r w:rsidR="00440030">
        <w:rPr>
          <w:rFonts w:cstheme="minorHAnsi"/>
          <w:color w:val="4A4A49"/>
          <w:sz w:val="24"/>
          <w:szCs w:val="24"/>
        </w:rPr>
        <w:t xml:space="preserve"> of</w:t>
      </w:r>
      <w:proofErr w:type="gramEnd"/>
      <w:r w:rsidR="00440030">
        <w:rPr>
          <w:rFonts w:cstheme="minorHAnsi"/>
          <w:color w:val="4A4A49"/>
          <w:sz w:val="24"/>
          <w:szCs w:val="24"/>
        </w:rPr>
        <w:t xml:space="preserve"> r</w:t>
      </w:r>
      <w:r w:rsidR="00440030" w:rsidRPr="00604A0B">
        <w:rPr>
          <w:rFonts w:cstheme="minorHAnsi"/>
          <w:color w:val="4A4A49"/>
          <w:sz w:val="24"/>
          <w:szCs w:val="24"/>
        </w:rPr>
        <w:t xml:space="preserve">esearch </w:t>
      </w:r>
      <w:r w:rsidR="00440030">
        <w:rPr>
          <w:rFonts w:cstheme="minorHAnsi"/>
          <w:color w:val="4A4A49"/>
          <w:sz w:val="24"/>
          <w:szCs w:val="24"/>
        </w:rPr>
        <w:t>at the BSG and PEARL conferences this year.</w:t>
      </w:r>
    </w:p>
    <w:p w:rsidR="000B0014" w:rsidRDefault="00933AED" w:rsidP="000B0014">
      <w:pPr>
        <w:ind w:left="720"/>
        <w:rPr>
          <w:rFonts w:cstheme="minorHAnsi"/>
          <w:color w:val="4A4A49"/>
          <w:sz w:val="24"/>
          <w:szCs w:val="24"/>
        </w:rPr>
      </w:pPr>
      <w:r>
        <w:rPr>
          <w:rFonts w:cstheme="minorHAnsi"/>
          <w:color w:val="4A4A49"/>
          <w:sz w:val="24"/>
          <w:szCs w:val="24"/>
        </w:rPr>
        <w:t xml:space="preserve">Secondly, </w:t>
      </w:r>
      <w:r w:rsidR="00B532CE" w:rsidRPr="00B532CE">
        <w:rPr>
          <w:rFonts w:cstheme="minorHAnsi"/>
          <w:color w:val="4A4A49"/>
          <w:sz w:val="24"/>
          <w:szCs w:val="24"/>
        </w:rPr>
        <w:t xml:space="preserve">Co-researchers </w:t>
      </w:r>
      <w:r>
        <w:rPr>
          <w:rFonts w:cstheme="minorHAnsi"/>
          <w:color w:val="4A4A49"/>
          <w:sz w:val="24"/>
          <w:szCs w:val="24"/>
        </w:rPr>
        <w:t xml:space="preserve">were </w:t>
      </w:r>
      <w:r w:rsidR="00B532CE">
        <w:rPr>
          <w:rFonts w:cstheme="minorHAnsi"/>
          <w:color w:val="4A4A49"/>
          <w:sz w:val="24"/>
          <w:szCs w:val="24"/>
        </w:rPr>
        <w:t>involved in h</w:t>
      </w:r>
      <w:r w:rsidR="00B532CE" w:rsidRPr="00B532CE">
        <w:rPr>
          <w:rFonts w:cstheme="minorHAnsi"/>
          <w:color w:val="4A4A49"/>
          <w:sz w:val="24"/>
          <w:szCs w:val="24"/>
        </w:rPr>
        <w:t>olding ‘café conversations’ with the public who attended a specially commission virtual reality artwork entitled “Care[less] presented at the Digital Frequency Festival last year</w:t>
      </w:r>
      <w:r w:rsidR="00B532CE">
        <w:rPr>
          <w:rFonts w:cstheme="minorHAnsi"/>
          <w:color w:val="4A4A49"/>
          <w:sz w:val="24"/>
          <w:szCs w:val="24"/>
        </w:rPr>
        <w:t xml:space="preserve"> and other public events where we displayed a 3D ‘Tree of Knowledge’ with ‘leaves’ containing </w:t>
      </w:r>
      <w:r w:rsidR="00B532CE" w:rsidRPr="00604A0B">
        <w:rPr>
          <w:rFonts w:cstheme="minorHAnsi"/>
          <w:color w:val="4A4A49"/>
          <w:sz w:val="24"/>
          <w:szCs w:val="24"/>
        </w:rPr>
        <w:t xml:space="preserve"> statements drawn from the </w:t>
      </w:r>
      <w:r w:rsidR="00B532CE">
        <w:rPr>
          <w:rFonts w:cstheme="minorHAnsi"/>
          <w:color w:val="4A4A49"/>
          <w:sz w:val="24"/>
          <w:szCs w:val="24"/>
        </w:rPr>
        <w:t>r</w:t>
      </w:r>
      <w:r w:rsidR="00B532CE" w:rsidRPr="00604A0B">
        <w:rPr>
          <w:rFonts w:cstheme="minorHAnsi"/>
          <w:color w:val="4A4A49"/>
          <w:sz w:val="24"/>
          <w:szCs w:val="24"/>
        </w:rPr>
        <w:t>esearch</w:t>
      </w:r>
      <w:r w:rsidR="00B532CE">
        <w:rPr>
          <w:rFonts w:cstheme="minorHAnsi"/>
          <w:color w:val="4A4A49"/>
          <w:sz w:val="24"/>
          <w:szCs w:val="24"/>
        </w:rPr>
        <w:t xml:space="preserve"> interviews. </w:t>
      </w:r>
      <w:r w:rsidR="00B532CE" w:rsidRPr="00604A0B">
        <w:rPr>
          <w:rFonts w:cstheme="minorHAnsi"/>
          <w:color w:val="4A4A49"/>
          <w:sz w:val="24"/>
          <w:szCs w:val="24"/>
        </w:rPr>
        <w:t>This was a direct representation of the qualitative interview</w:t>
      </w:r>
      <w:r w:rsidR="00B532CE">
        <w:rPr>
          <w:rFonts w:cstheme="minorHAnsi"/>
          <w:color w:val="4A4A49"/>
          <w:sz w:val="24"/>
          <w:szCs w:val="24"/>
        </w:rPr>
        <w:t xml:space="preserve"> material</w:t>
      </w:r>
      <w:r w:rsidR="00B532CE" w:rsidRPr="00604A0B">
        <w:rPr>
          <w:rFonts w:cstheme="minorHAnsi"/>
          <w:color w:val="4A4A49"/>
          <w:sz w:val="24"/>
          <w:szCs w:val="24"/>
        </w:rPr>
        <w:t xml:space="preserve"> revealing what people said “in their own words”.</w:t>
      </w:r>
    </w:p>
    <w:p w:rsidR="000414F4" w:rsidRDefault="000414F4" w:rsidP="000414F4">
      <w:pPr>
        <w:ind w:left="720"/>
        <w:rPr>
          <w:rFonts w:cstheme="minorHAnsi"/>
          <w:color w:val="4A4A49"/>
          <w:sz w:val="24"/>
          <w:szCs w:val="24"/>
        </w:rPr>
      </w:pPr>
      <w:r>
        <w:rPr>
          <w:rFonts w:cstheme="minorHAnsi"/>
          <w:color w:val="4A4A49"/>
          <w:sz w:val="24"/>
          <w:szCs w:val="24"/>
        </w:rPr>
        <w:t xml:space="preserve">Further products from the research </w:t>
      </w:r>
      <w:r w:rsidRPr="00604A0B">
        <w:rPr>
          <w:rFonts w:cstheme="minorHAnsi"/>
          <w:color w:val="4A4A49"/>
          <w:sz w:val="24"/>
          <w:szCs w:val="24"/>
        </w:rPr>
        <w:t>are</w:t>
      </w:r>
      <w:r w:rsidR="00933AED">
        <w:rPr>
          <w:rFonts w:cstheme="minorHAnsi"/>
          <w:color w:val="4A4A49"/>
          <w:sz w:val="24"/>
          <w:szCs w:val="24"/>
        </w:rPr>
        <w:t xml:space="preserve"> in</w:t>
      </w:r>
      <w:r>
        <w:rPr>
          <w:rFonts w:cstheme="minorHAnsi"/>
          <w:color w:val="4A4A49"/>
          <w:sz w:val="24"/>
          <w:szCs w:val="24"/>
        </w:rPr>
        <w:t xml:space="preserve"> the pipeline. Some Co-researchers have recently started work on writing and producing a series of short educational for social work students. This is work that has grown directly out of our move online and is a good example of how we have adapted our work over the last few months.</w:t>
      </w:r>
    </w:p>
    <w:p w:rsidR="00AB6ADD" w:rsidRPr="00604A0B" w:rsidRDefault="00933AED" w:rsidP="00440030">
      <w:pPr>
        <w:ind w:firstLine="720"/>
        <w:rPr>
          <w:rFonts w:cstheme="minorHAnsi"/>
          <w:sz w:val="24"/>
          <w:szCs w:val="24"/>
        </w:rPr>
      </w:pPr>
      <w:r>
        <w:rPr>
          <w:rFonts w:cstheme="minorHAnsi"/>
          <w:sz w:val="24"/>
          <w:szCs w:val="24"/>
        </w:rPr>
        <w:t xml:space="preserve">As far as impact goes, </w:t>
      </w:r>
      <w:r w:rsidR="000414F4">
        <w:rPr>
          <w:rFonts w:cstheme="minorHAnsi"/>
          <w:sz w:val="24"/>
          <w:szCs w:val="24"/>
        </w:rPr>
        <w:t xml:space="preserve">we would like to see </w:t>
      </w:r>
    </w:p>
    <w:p w:rsidR="002F3E75" w:rsidRDefault="002F3E75" w:rsidP="0063278A">
      <w:pPr>
        <w:pStyle w:val="ListParagraph"/>
        <w:numPr>
          <w:ilvl w:val="0"/>
          <w:numId w:val="4"/>
        </w:numPr>
        <w:ind w:left="1120"/>
        <w:rPr>
          <w:rFonts w:cstheme="minorHAnsi"/>
          <w:sz w:val="24"/>
          <w:szCs w:val="24"/>
        </w:rPr>
      </w:pPr>
      <w:r>
        <w:rPr>
          <w:rFonts w:cstheme="minorHAnsi"/>
          <w:sz w:val="24"/>
          <w:szCs w:val="24"/>
        </w:rPr>
        <w:t xml:space="preserve">Greater awareness and knowledge about finding organising and paying for care amongst older </w:t>
      </w:r>
      <w:r w:rsidR="00933AED">
        <w:rPr>
          <w:rFonts w:cstheme="minorHAnsi"/>
          <w:sz w:val="24"/>
          <w:szCs w:val="24"/>
        </w:rPr>
        <w:t xml:space="preserve">people </w:t>
      </w:r>
      <w:r>
        <w:rPr>
          <w:rFonts w:cstheme="minorHAnsi"/>
          <w:sz w:val="24"/>
          <w:szCs w:val="24"/>
        </w:rPr>
        <w:t>and</w:t>
      </w:r>
      <w:r w:rsidR="00933AED">
        <w:rPr>
          <w:rFonts w:cstheme="minorHAnsi"/>
          <w:sz w:val="24"/>
          <w:szCs w:val="24"/>
        </w:rPr>
        <w:t xml:space="preserve"> Carers;</w:t>
      </w:r>
      <w:r>
        <w:rPr>
          <w:rFonts w:cstheme="minorHAnsi"/>
          <w:sz w:val="24"/>
          <w:szCs w:val="24"/>
        </w:rPr>
        <w:t xml:space="preserve"> </w:t>
      </w:r>
    </w:p>
    <w:p w:rsidR="002F3E75" w:rsidRPr="002F3E75" w:rsidRDefault="002F3E75" w:rsidP="0063278A">
      <w:pPr>
        <w:pStyle w:val="ListParagraph"/>
        <w:numPr>
          <w:ilvl w:val="0"/>
          <w:numId w:val="4"/>
        </w:numPr>
        <w:ind w:left="1120"/>
        <w:rPr>
          <w:rFonts w:cstheme="minorHAnsi"/>
          <w:sz w:val="24"/>
          <w:szCs w:val="24"/>
        </w:rPr>
      </w:pPr>
      <w:r>
        <w:rPr>
          <w:rFonts w:cstheme="minorHAnsi"/>
          <w:sz w:val="24"/>
          <w:szCs w:val="24"/>
        </w:rPr>
        <w:t xml:space="preserve">Greater awareness, knowledge and inclusion of of self-funders amongst in </w:t>
      </w:r>
      <w:r>
        <w:t>debates about the future of social care and .</w:t>
      </w:r>
    </w:p>
    <w:p w:rsidR="002F3E75" w:rsidRPr="002F3E75" w:rsidRDefault="002F3E75" w:rsidP="002F3E75">
      <w:pPr>
        <w:pStyle w:val="ListParagraph"/>
        <w:numPr>
          <w:ilvl w:val="0"/>
          <w:numId w:val="4"/>
        </w:numPr>
        <w:ind w:left="1120"/>
        <w:rPr>
          <w:rFonts w:cstheme="minorHAnsi"/>
          <w:sz w:val="24"/>
          <w:szCs w:val="24"/>
        </w:rPr>
      </w:pPr>
      <w:r>
        <w:rPr>
          <w:rFonts w:cstheme="minorHAnsi"/>
          <w:sz w:val="24"/>
          <w:szCs w:val="24"/>
        </w:rPr>
        <w:lastRenderedPageBreak/>
        <w:t xml:space="preserve">Greater awareness and knowledge of self-funders included in the </w:t>
      </w:r>
      <w:r w:rsidRPr="00604A0B">
        <w:rPr>
          <w:rFonts w:cstheme="minorHAnsi"/>
          <w:sz w:val="24"/>
          <w:szCs w:val="24"/>
        </w:rPr>
        <w:t>education</w:t>
      </w:r>
      <w:r>
        <w:rPr>
          <w:rFonts w:cstheme="minorHAnsi"/>
          <w:sz w:val="24"/>
          <w:szCs w:val="24"/>
        </w:rPr>
        <w:t xml:space="preserve"> of  students of </w:t>
      </w:r>
      <w:r w:rsidRPr="00604A0B">
        <w:rPr>
          <w:rFonts w:cstheme="minorHAnsi"/>
          <w:sz w:val="24"/>
          <w:szCs w:val="24"/>
        </w:rPr>
        <w:t xml:space="preserve">Social </w:t>
      </w:r>
      <w:r>
        <w:rPr>
          <w:rFonts w:cstheme="minorHAnsi"/>
          <w:sz w:val="24"/>
          <w:szCs w:val="24"/>
        </w:rPr>
        <w:t>work.</w:t>
      </w:r>
    </w:p>
    <w:p w:rsidR="00A30A7E" w:rsidRPr="00604A0B" w:rsidRDefault="000414F4" w:rsidP="0063278A">
      <w:pPr>
        <w:pStyle w:val="ListParagraph"/>
        <w:numPr>
          <w:ilvl w:val="0"/>
          <w:numId w:val="4"/>
        </w:numPr>
        <w:ind w:left="1120"/>
        <w:rPr>
          <w:rFonts w:cstheme="minorHAnsi"/>
          <w:sz w:val="24"/>
          <w:szCs w:val="24"/>
        </w:rPr>
      </w:pPr>
      <w:r>
        <w:rPr>
          <w:rFonts w:cstheme="minorHAnsi"/>
          <w:sz w:val="24"/>
          <w:szCs w:val="24"/>
        </w:rPr>
        <w:t>I</w:t>
      </w:r>
      <w:r w:rsidRPr="00604A0B">
        <w:rPr>
          <w:rFonts w:cstheme="minorHAnsi"/>
          <w:sz w:val="24"/>
          <w:szCs w:val="24"/>
        </w:rPr>
        <w:t xml:space="preserve">mproved systems for providing </w:t>
      </w:r>
      <w:r>
        <w:rPr>
          <w:rFonts w:cstheme="minorHAnsi"/>
          <w:sz w:val="24"/>
          <w:szCs w:val="24"/>
        </w:rPr>
        <w:t>a</w:t>
      </w:r>
      <w:r w:rsidRPr="00604A0B">
        <w:rPr>
          <w:rFonts w:cstheme="minorHAnsi"/>
          <w:sz w:val="24"/>
          <w:szCs w:val="24"/>
        </w:rPr>
        <w:t xml:space="preserve">dvice and </w:t>
      </w:r>
      <w:r>
        <w:rPr>
          <w:rFonts w:cstheme="minorHAnsi"/>
          <w:sz w:val="24"/>
          <w:szCs w:val="24"/>
        </w:rPr>
        <w:t>i</w:t>
      </w:r>
      <w:r w:rsidRPr="00604A0B">
        <w:rPr>
          <w:rFonts w:cstheme="minorHAnsi"/>
          <w:sz w:val="24"/>
          <w:szCs w:val="24"/>
        </w:rPr>
        <w:t xml:space="preserve">nformation on </w:t>
      </w:r>
      <w:r w:rsidR="002F3E75">
        <w:rPr>
          <w:rFonts w:cstheme="minorHAnsi"/>
          <w:sz w:val="24"/>
          <w:szCs w:val="24"/>
        </w:rPr>
        <w:t xml:space="preserve">finding and paying </w:t>
      </w:r>
      <w:r w:rsidRPr="00604A0B">
        <w:rPr>
          <w:rFonts w:cstheme="minorHAnsi"/>
          <w:sz w:val="24"/>
          <w:szCs w:val="24"/>
        </w:rPr>
        <w:t>social care</w:t>
      </w:r>
      <w:r w:rsidR="002F3E75">
        <w:rPr>
          <w:rFonts w:cstheme="minorHAnsi"/>
          <w:sz w:val="24"/>
          <w:szCs w:val="24"/>
        </w:rPr>
        <w:t xml:space="preserve">by local authorities </w:t>
      </w:r>
      <w:r w:rsidR="002F3E75" w:rsidRPr="00604A0B">
        <w:rPr>
          <w:rFonts w:cstheme="minorHAnsi"/>
          <w:sz w:val="24"/>
          <w:szCs w:val="24"/>
        </w:rPr>
        <w:t>delivering Assessments and personalised  Care Services as defined within the broad umbrella  of the Care Act 2014.</w:t>
      </w:r>
    </w:p>
    <w:p w:rsidR="00AB6ADD" w:rsidRPr="00604A0B" w:rsidRDefault="00A30A7E" w:rsidP="0063278A">
      <w:pPr>
        <w:ind w:left="720"/>
        <w:rPr>
          <w:rFonts w:cstheme="minorHAnsi"/>
          <w:sz w:val="24"/>
          <w:szCs w:val="24"/>
        </w:rPr>
      </w:pPr>
      <w:r w:rsidRPr="00604A0B">
        <w:rPr>
          <w:rFonts w:cstheme="minorHAnsi"/>
          <w:sz w:val="24"/>
          <w:szCs w:val="24"/>
        </w:rPr>
        <w:t xml:space="preserve">Additionally , </w:t>
      </w:r>
      <w:r w:rsidR="0063278A">
        <w:rPr>
          <w:rFonts w:cstheme="minorHAnsi"/>
          <w:sz w:val="24"/>
          <w:szCs w:val="24"/>
        </w:rPr>
        <w:t>I hope that</w:t>
      </w:r>
      <w:r w:rsidRPr="00604A0B">
        <w:rPr>
          <w:rFonts w:cstheme="minorHAnsi"/>
          <w:sz w:val="24"/>
          <w:szCs w:val="24"/>
        </w:rPr>
        <w:t xml:space="preserve"> it possible that </w:t>
      </w:r>
      <w:r w:rsidR="00AB6ADD" w:rsidRPr="00604A0B">
        <w:rPr>
          <w:rFonts w:cstheme="minorHAnsi"/>
          <w:sz w:val="24"/>
          <w:szCs w:val="24"/>
        </w:rPr>
        <w:t xml:space="preserve">the findings from </w:t>
      </w:r>
      <w:r w:rsidR="0063278A">
        <w:rPr>
          <w:rFonts w:cstheme="minorHAnsi"/>
          <w:sz w:val="24"/>
          <w:szCs w:val="24"/>
        </w:rPr>
        <w:t xml:space="preserve">our </w:t>
      </w:r>
      <w:r w:rsidR="00AB6ADD" w:rsidRPr="00604A0B">
        <w:rPr>
          <w:rFonts w:cstheme="minorHAnsi"/>
          <w:sz w:val="24"/>
          <w:szCs w:val="24"/>
        </w:rPr>
        <w:t>research</w:t>
      </w:r>
      <w:r w:rsidRPr="00604A0B">
        <w:rPr>
          <w:rFonts w:cstheme="minorHAnsi"/>
          <w:sz w:val="24"/>
          <w:szCs w:val="24"/>
        </w:rPr>
        <w:t xml:space="preserve"> might </w:t>
      </w:r>
      <w:r w:rsidR="00AB6ADD" w:rsidRPr="00604A0B">
        <w:rPr>
          <w:rFonts w:cstheme="minorHAnsi"/>
          <w:sz w:val="24"/>
          <w:szCs w:val="24"/>
        </w:rPr>
        <w:t xml:space="preserve"> influence </w:t>
      </w:r>
      <w:r w:rsidR="0063278A">
        <w:rPr>
          <w:rFonts w:cstheme="minorHAnsi"/>
          <w:sz w:val="24"/>
          <w:szCs w:val="24"/>
        </w:rPr>
        <w:t xml:space="preserve">the </w:t>
      </w:r>
      <w:r w:rsidR="00AB6ADD" w:rsidRPr="00604A0B">
        <w:rPr>
          <w:rFonts w:cstheme="minorHAnsi"/>
          <w:sz w:val="24"/>
          <w:szCs w:val="24"/>
        </w:rPr>
        <w:t>current programme evaluation on funding models in Social Care</w:t>
      </w:r>
      <w:r w:rsidR="0063278A">
        <w:rPr>
          <w:rFonts w:cstheme="minorHAnsi"/>
          <w:sz w:val="24"/>
          <w:szCs w:val="24"/>
        </w:rPr>
        <w:t>?</w:t>
      </w:r>
      <w:r w:rsidR="00AB6ADD" w:rsidRPr="00604A0B">
        <w:rPr>
          <w:rFonts w:cstheme="minorHAnsi"/>
          <w:sz w:val="24"/>
          <w:szCs w:val="24"/>
        </w:rPr>
        <w:t xml:space="preserve">[ </w:t>
      </w:r>
      <w:proofErr w:type="spellStart"/>
      <w:r w:rsidR="00AB6ADD" w:rsidRPr="00604A0B">
        <w:rPr>
          <w:rFonts w:cstheme="minorHAnsi"/>
          <w:sz w:val="24"/>
          <w:szCs w:val="24"/>
        </w:rPr>
        <w:t>ie</w:t>
      </w:r>
      <w:proofErr w:type="spellEnd"/>
      <w:r w:rsidR="00AB6ADD" w:rsidRPr="00604A0B">
        <w:rPr>
          <w:rFonts w:cstheme="minorHAnsi"/>
          <w:sz w:val="24"/>
          <w:szCs w:val="24"/>
        </w:rPr>
        <w:t>. The Green Paper and beyond ? ]</w:t>
      </w:r>
    </w:p>
    <w:p w:rsidR="00AB6ADD" w:rsidRPr="00604A0B" w:rsidRDefault="00AB6ADD" w:rsidP="00AB6ADD">
      <w:pPr>
        <w:rPr>
          <w:rFonts w:cstheme="minorHAnsi"/>
          <w:b/>
          <w:sz w:val="24"/>
          <w:szCs w:val="24"/>
          <w:u w:val="single"/>
        </w:rPr>
      </w:pPr>
    </w:p>
    <w:p w:rsidR="008754F3" w:rsidRDefault="00440030" w:rsidP="005A6FD5">
      <w:pPr>
        <w:rPr>
          <w:rFonts w:cstheme="minorHAnsi"/>
          <w:color w:val="4A4A49"/>
          <w:sz w:val="24"/>
          <w:szCs w:val="24"/>
        </w:rPr>
      </w:pPr>
      <w:r>
        <w:rPr>
          <w:rFonts w:cstheme="minorHAnsi"/>
          <w:color w:val="4A4A49"/>
          <w:sz w:val="24"/>
          <w:szCs w:val="24"/>
        </w:rPr>
        <w:t>Phoebe: Thanks Tony, I think we’ll let other people ask some questions now…</w:t>
      </w:r>
    </w:p>
    <w:p w:rsidR="00440030" w:rsidRPr="00604A0B" w:rsidRDefault="00440030" w:rsidP="005A6FD5">
      <w:pPr>
        <w:rPr>
          <w:rFonts w:cstheme="minorHAnsi"/>
          <w:color w:val="4A4A49"/>
          <w:sz w:val="24"/>
          <w:szCs w:val="24"/>
        </w:rPr>
      </w:pPr>
      <w:r>
        <w:rPr>
          <w:rFonts w:cstheme="minorHAnsi"/>
          <w:color w:val="4A4A49"/>
          <w:sz w:val="24"/>
          <w:szCs w:val="24"/>
        </w:rPr>
        <w:t>[</w:t>
      </w:r>
      <w:proofErr w:type="gramStart"/>
      <w:r>
        <w:rPr>
          <w:rFonts w:cstheme="minorHAnsi"/>
          <w:color w:val="4A4A49"/>
          <w:sz w:val="24"/>
          <w:szCs w:val="24"/>
        </w:rPr>
        <w:t>hand</w:t>
      </w:r>
      <w:proofErr w:type="gramEnd"/>
      <w:r>
        <w:rPr>
          <w:rFonts w:cstheme="minorHAnsi"/>
          <w:color w:val="4A4A49"/>
          <w:sz w:val="24"/>
          <w:szCs w:val="24"/>
        </w:rPr>
        <w:t xml:space="preserve"> back to chair person for Q &amp; A]</w:t>
      </w:r>
    </w:p>
    <w:p w:rsidR="00203435" w:rsidRPr="00604A0B" w:rsidRDefault="00203435" w:rsidP="005A6FD5">
      <w:pPr>
        <w:rPr>
          <w:rFonts w:cstheme="minorHAnsi"/>
          <w:color w:val="4A4A49"/>
          <w:sz w:val="24"/>
          <w:szCs w:val="24"/>
        </w:rPr>
      </w:pPr>
    </w:p>
    <w:p w:rsidR="005A6FD5" w:rsidRPr="00604A0B" w:rsidRDefault="005A6FD5" w:rsidP="005A6FD5">
      <w:pPr>
        <w:rPr>
          <w:rFonts w:cstheme="minorHAnsi"/>
          <w:color w:val="4A4A49"/>
          <w:sz w:val="24"/>
          <w:szCs w:val="24"/>
        </w:rPr>
      </w:pPr>
    </w:p>
    <w:p w:rsidR="008F3369" w:rsidRPr="00604A0B" w:rsidRDefault="008F3369">
      <w:pPr>
        <w:rPr>
          <w:rFonts w:cstheme="minorHAnsi"/>
          <w:sz w:val="24"/>
          <w:szCs w:val="24"/>
        </w:rPr>
      </w:pPr>
    </w:p>
    <w:sectPr w:rsidR="008F3369" w:rsidRPr="00604A0B" w:rsidSect="00A730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030" w:rsidRDefault="00440030" w:rsidP="00440030">
      <w:pPr>
        <w:spacing w:after="0" w:line="240" w:lineRule="auto"/>
      </w:pPr>
      <w:r>
        <w:separator/>
      </w:r>
    </w:p>
  </w:endnote>
  <w:endnote w:type="continuationSeparator" w:id="1">
    <w:p w:rsidR="00440030" w:rsidRDefault="00440030" w:rsidP="00440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57" w:rsidRDefault="00840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57" w:rsidRDefault="008407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57" w:rsidRDefault="00840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030" w:rsidRDefault="00440030" w:rsidP="00440030">
      <w:pPr>
        <w:spacing w:after="0" w:line="240" w:lineRule="auto"/>
      </w:pPr>
      <w:r>
        <w:separator/>
      </w:r>
    </w:p>
  </w:footnote>
  <w:footnote w:type="continuationSeparator" w:id="1">
    <w:p w:rsidR="00440030" w:rsidRDefault="00440030" w:rsidP="00440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57" w:rsidRDefault="008407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30" w:rsidRDefault="00FD3EAB">
    <w:pPr>
      <w:pStyle w:val="Header"/>
    </w:pPr>
    <w:fldSimple w:instr=" FILENAME \* MERGEFORMAT ">
      <w:r w:rsidR="00840757">
        <w:rPr>
          <w:noProof/>
        </w:rPr>
        <w:t>HARG Presentation Phoebe &amp; Tony's script version 3</w:t>
      </w:r>
    </w:fldSimple>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57" w:rsidRDefault="008407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3A63"/>
    <w:multiLevelType w:val="hybridMultilevel"/>
    <w:tmpl w:val="153C2060"/>
    <w:lvl w:ilvl="0" w:tplc="BFC222BE">
      <w:start w:val="2"/>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103F20"/>
    <w:multiLevelType w:val="hybridMultilevel"/>
    <w:tmpl w:val="F7041B0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
    <w:nsid w:val="5D7A6B81"/>
    <w:multiLevelType w:val="hybridMultilevel"/>
    <w:tmpl w:val="F17A5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BC6FA4"/>
    <w:multiLevelType w:val="hybridMultilevel"/>
    <w:tmpl w:val="642EBDDC"/>
    <w:lvl w:ilvl="0" w:tplc="729660CE">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23B24"/>
    <w:rsid w:val="000414F4"/>
    <w:rsid w:val="00057B2D"/>
    <w:rsid w:val="0008680F"/>
    <w:rsid w:val="00086EBE"/>
    <w:rsid w:val="000B0014"/>
    <w:rsid w:val="000E31BC"/>
    <w:rsid w:val="001C0B0B"/>
    <w:rsid w:val="00203435"/>
    <w:rsid w:val="00223B24"/>
    <w:rsid w:val="0023624D"/>
    <w:rsid w:val="00246162"/>
    <w:rsid w:val="00262ECF"/>
    <w:rsid w:val="00286688"/>
    <w:rsid w:val="002F3E75"/>
    <w:rsid w:val="002F763E"/>
    <w:rsid w:val="00316230"/>
    <w:rsid w:val="0033094B"/>
    <w:rsid w:val="00377AED"/>
    <w:rsid w:val="00402ADF"/>
    <w:rsid w:val="00403847"/>
    <w:rsid w:val="00440030"/>
    <w:rsid w:val="00481A4E"/>
    <w:rsid w:val="00482D8F"/>
    <w:rsid w:val="005A61CC"/>
    <w:rsid w:val="005A6FD5"/>
    <w:rsid w:val="005B0742"/>
    <w:rsid w:val="005B31E9"/>
    <w:rsid w:val="005C5210"/>
    <w:rsid w:val="005D7157"/>
    <w:rsid w:val="00604A0B"/>
    <w:rsid w:val="0063278A"/>
    <w:rsid w:val="00666117"/>
    <w:rsid w:val="006B4A5E"/>
    <w:rsid w:val="0072768B"/>
    <w:rsid w:val="0076700C"/>
    <w:rsid w:val="007B3EE4"/>
    <w:rsid w:val="007E03C5"/>
    <w:rsid w:val="00840757"/>
    <w:rsid w:val="008754F3"/>
    <w:rsid w:val="008801AD"/>
    <w:rsid w:val="00897FDC"/>
    <w:rsid w:val="008A7785"/>
    <w:rsid w:val="008E0E7B"/>
    <w:rsid w:val="008F3369"/>
    <w:rsid w:val="00930D2B"/>
    <w:rsid w:val="00933AED"/>
    <w:rsid w:val="00951C13"/>
    <w:rsid w:val="00A30A7E"/>
    <w:rsid w:val="00A40BBE"/>
    <w:rsid w:val="00A6609C"/>
    <w:rsid w:val="00A730B3"/>
    <w:rsid w:val="00AB6ADD"/>
    <w:rsid w:val="00AF1F8F"/>
    <w:rsid w:val="00B532CE"/>
    <w:rsid w:val="00B6614B"/>
    <w:rsid w:val="00C41494"/>
    <w:rsid w:val="00C64156"/>
    <w:rsid w:val="00C86F3E"/>
    <w:rsid w:val="00D42A0A"/>
    <w:rsid w:val="00D64984"/>
    <w:rsid w:val="00E56FCD"/>
    <w:rsid w:val="00E82825"/>
    <w:rsid w:val="00EA50A0"/>
    <w:rsid w:val="00EC194E"/>
    <w:rsid w:val="00EE32EF"/>
    <w:rsid w:val="00FC0E6A"/>
    <w:rsid w:val="00FC5A67"/>
    <w:rsid w:val="00FD3E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D5"/>
    <w:pPr>
      <w:ind w:left="720"/>
      <w:contextualSpacing/>
    </w:pPr>
  </w:style>
  <w:style w:type="paragraph" w:styleId="Header">
    <w:name w:val="header"/>
    <w:basedOn w:val="Normal"/>
    <w:link w:val="HeaderChar"/>
    <w:uiPriority w:val="99"/>
    <w:unhideWhenUsed/>
    <w:rsid w:val="00440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30"/>
  </w:style>
  <w:style w:type="paragraph" w:styleId="Footer">
    <w:name w:val="footer"/>
    <w:basedOn w:val="Normal"/>
    <w:link w:val="FooterChar"/>
    <w:uiPriority w:val="99"/>
    <w:unhideWhenUsed/>
    <w:rsid w:val="00440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EFE9-16C9-4804-8EA4-06A01671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dc:creator>
  <cp:lastModifiedBy>daviAT6@outlook.com</cp:lastModifiedBy>
  <cp:revision>2</cp:revision>
  <dcterms:created xsi:type="dcterms:W3CDTF">2020-10-04T19:29:00Z</dcterms:created>
  <dcterms:modified xsi:type="dcterms:W3CDTF">2020-10-04T19:29:00Z</dcterms:modified>
</cp:coreProperties>
</file>